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30" w:rsidRPr="00B624AA" w:rsidRDefault="00404830" w:rsidP="0040483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4AA">
        <w:rPr>
          <w:rFonts w:ascii="Times New Roman" w:hAnsi="Times New Roman"/>
          <w:b/>
          <w:sz w:val="24"/>
          <w:szCs w:val="24"/>
        </w:rPr>
        <w:t>Литература</w:t>
      </w:r>
    </w:p>
    <w:p w:rsidR="00404830" w:rsidRDefault="00404830" w:rsidP="0040483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188" w:rsidRPr="00CE4188" w:rsidRDefault="00CE4188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Атлас Забайкалья Бурятская и Читинская область</w:t>
      </w:r>
    </w:p>
    <w:p w:rsidR="00404830" w:rsidRPr="00272228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Атлас Забайкальского края.</w:t>
      </w:r>
      <w:r>
        <w:rPr>
          <w:rFonts w:ascii="Times New Roman" w:hAnsi="Times New Roman"/>
          <w:sz w:val="24"/>
          <w:szCs w:val="24"/>
        </w:rPr>
        <w:t xml:space="preserve"> Чита, 2010. 48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4830" w:rsidRPr="00FA2259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C92">
        <w:rPr>
          <w:rFonts w:ascii="Times New Roman" w:hAnsi="Times New Roman"/>
          <w:b/>
          <w:sz w:val="24"/>
          <w:szCs w:val="24"/>
        </w:rPr>
        <w:t>Баранов П.В.</w:t>
      </w:r>
      <w:r>
        <w:rPr>
          <w:rFonts w:ascii="Times New Roman" w:hAnsi="Times New Roman"/>
          <w:sz w:val="24"/>
          <w:szCs w:val="24"/>
        </w:rPr>
        <w:t xml:space="preserve"> Некоторые материалы к экологии пищухи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Хэнтея</w:t>
      </w:r>
      <w:proofErr w:type="spellEnd"/>
      <w:r>
        <w:rPr>
          <w:rFonts w:ascii="Times New Roman" w:hAnsi="Times New Roman"/>
          <w:sz w:val="24"/>
          <w:szCs w:val="24"/>
        </w:rPr>
        <w:t xml:space="preserve">. Мелкие млекопитающие заповедных территорий. Сборник научных трудов ЦНИЛ </w:t>
      </w:r>
      <w:proofErr w:type="spellStart"/>
      <w:r>
        <w:rPr>
          <w:rFonts w:ascii="Times New Roman" w:hAnsi="Times New Roman"/>
          <w:sz w:val="24"/>
          <w:szCs w:val="24"/>
        </w:rPr>
        <w:t>Главохоты</w:t>
      </w:r>
      <w:proofErr w:type="spellEnd"/>
      <w:r>
        <w:rPr>
          <w:rFonts w:ascii="Times New Roman" w:hAnsi="Times New Roman"/>
          <w:sz w:val="24"/>
          <w:szCs w:val="24"/>
        </w:rPr>
        <w:t xml:space="preserve"> РСФСР. М., 1984. с. 79-83.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4F41">
        <w:rPr>
          <w:rFonts w:ascii="Times New Roman" w:hAnsi="Times New Roman"/>
          <w:b/>
          <w:sz w:val="24"/>
          <w:szCs w:val="24"/>
        </w:rPr>
        <w:t>Баранов П.В.</w:t>
      </w:r>
      <w:r>
        <w:rPr>
          <w:rFonts w:ascii="Times New Roman" w:hAnsi="Times New Roman"/>
          <w:sz w:val="24"/>
          <w:szCs w:val="24"/>
        </w:rPr>
        <w:t xml:space="preserve"> Распространение, биотопическое размещение и численность хищных млекопитающих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Carnivora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Хэнтея</w:t>
      </w:r>
      <w:proofErr w:type="spellEnd"/>
      <w:r>
        <w:rPr>
          <w:rFonts w:ascii="Times New Roman" w:hAnsi="Times New Roman"/>
          <w:sz w:val="24"/>
          <w:szCs w:val="24"/>
        </w:rPr>
        <w:t>. Охотничь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промысловые ресурсы Сибири.- Новосибирск: Наука, 1986. с. 125-136.</w:t>
      </w:r>
    </w:p>
    <w:p w:rsidR="00404830" w:rsidRPr="00C04EBA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EBA">
        <w:rPr>
          <w:rFonts w:ascii="Times New Roman" w:hAnsi="Times New Roman"/>
          <w:b/>
          <w:sz w:val="24"/>
          <w:szCs w:val="24"/>
        </w:rPr>
        <w:t>Бобринев</w:t>
      </w:r>
      <w:proofErr w:type="spellEnd"/>
      <w:r w:rsidRPr="00C04EBA">
        <w:rPr>
          <w:rFonts w:ascii="Times New Roman" w:hAnsi="Times New Roman"/>
          <w:b/>
          <w:sz w:val="24"/>
          <w:szCs w:val="24"/>
        </w:rPr>
        <w:t xml:space="preserve"> В.П., Пак Л.Н., </w:t>
      </w:r>
      <w:proofErr w:type="spellStart"/>
      <w:r w:rsidRPr="00C04EBA">
        <w:rPr>
          <w:rFonts w:ascii="Times New Roman" w:hAnsi="Times New Roman"/>
          <w:b/>
          <w:sz w:val="24"/>
          <w:szCs w:val="24"/>
        </w:rPr>
        <w:t>Фищенко</w:t>
      </w:r>
      <w:proofErr w:type="spellEnd"/>
      <w:r w:rsidRPr="00C04EBA">
        <w:rPr>
          <w:rFonts w:ascii="Times New Roman" w:hAnsi="Times New Roman"/>
          <w:b/>
          <w:sz w:val="24"/>
          <w:szCs w:val="24"/>
        </w:rPr>
        <w:t xml:space="preserve"> В.В.</w:t>
      </w:r>
      <w:r w:rsidRPr="00C04EBA">
        <w:rPr>
          <w:rFonts w:ascii="Times New Roman" w:hAnsi="Times New Roman"/>
          <w:sz w:val="24"/>
          <w:szCs w:val="24"/>
        </w:rPr>
        <w:t xml:space="preserve"> Кедровые леса Восточного Забайкалья.- Новосибирск: Издательство СО РАН, 2004. – 264 </w:t>
      </w:r>
      <w:proofErr w:type="gramStart"/>
      <w:r w:rsidRPr="00C04EBA">
        <w:rPr>
          <w:rFonts w:ascii="Times New Roman" w:hAnsi="Times New Roman"/>
          <w:sz w:val="24"/>
          <w:szCs w:val="24"/>
        </w:rPr>
        <w:t>с</w:t>
      </w:r>
      <w:proofErr w:type="gramEnd"/>
      <w:r w:rsidRPr="00C04EBA">
        <w:rPr>
          <w:rFonts w:ascii="Times New Roman" w:hAnsi="Times New Roman"/>
          <w:sz w:val="24"/>
          <w:szCs w:val="24"/>
        </w:rPr>
        <w:t>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4F41">
        <w:rPr>
          <w:rFonts w:ascii="Times New Roman" w:hAnsi="Times New Roman"/>
          <w:b/>
          <w:sz w:val="24"/>
          <w:szCs w:val="24"/>
        </w:rPr>
        <w:t>Воробьев В.Н.</w:t>
      </w:r>
      <w:r>
        <w:rPr>
          <w:rFonts w:ascii="Times New Roman" w:hAnsi="Times New Roman"/>
          <w:sz w:val="24"/>
          <w:szCs w:val="24"/>
        </w:rPr>
        <w:t xml:space="preserve"> Метод ретроспективного изучения динамики </w:t>
      </w:r>
      <w:proofErr w:type="spellStart"/>
      <w:r>
        <w:rPr>
          <w:rFonts w:ascii="Times New Roman" w:hAnsi="Times New Roman"/>
          <w:sz w:val="24"/>
          <w:szCs w:val="24"/>
        </w:rPr>
        <w:t>семеношения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Pinus</w:t>
      </w:r>
      <w:proofErr w:type="spellEnd"/>
      <w:r w:rsidRPr="00AE50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sibirica</w:t>
      </w:r>
      <w:proofErr w:type="spellEnd"/>
      <w:r w:rsidRPr="00AE5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</w:t>
      </w:r>
      <w:r w:rsidRPr="00AE5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>
        <w:rPr>
          <w:rFonts w:ascii="Times New Roman" w:hAnsi="Times New Roman"/>
          <w:sz w:val="24"/>
          <w:szCs w:val="24"/>
        </w:rPr>
        <w:t>. Ботанический журнал, 1979, т. 64, № 7, с. 971-974.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CAA">
        <w:rPr>
          <w:rFonts w:ascii="Times New Roman" w:hAnsi="Times New Roman"/>
          <w:b/>
          <w:color w:val="000000"/>
          <w:sz w:val="24"/>
          <w:szCs w:val="24"/>
        </w:rPr>
        <w:t>Гагина Т.Н.</w:t>
      </w:r>
      <w:r w:rsidRPr="00A65CAA">
        <w:rPr>
          <w:rFonts w:ascii="Times New Roman" w:hAnsi="Times New Roman"/>
          <w:color w:val="000000"/>
          <w:sz w:val="24"/>
          <w:szCs w:val="24"/>
        </w:rPr>
        <w:t xml:space="preserve"> Птицы Восточной Сибири. Труды Баргузинского государственного заповедника. Вып.3. М.,1961, с. 99-123.</w:t>
      </w:r>
    </w:p>
    <w:p w:rsidR="00404830" w:rsidRPr="00A65CAA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CAA">
        <w:rPr>
          <w:rFonts w:ascii="Times New Roman" w:hAnsi="Times New Roman"/>
          <w:b/>
          <w:color w:val="000000"/>
          <w:sz w:val="24"/>
          <w:szCs w:val="24"/>
        </w:rPr>
        <w:t>География</w:t>
      </w:r>
      <w:r w:rsidRPr="00A65CAA">
        <w:rPr>
          <w:rFonts w:ascii="Times New Roman" w:hAnsi="Times New Roman"/>
          <w:color w:val="000000"/>
          <w:sz w:val="24"/>
          <w:szCs w:val="24"/>
        </w:rPr>
        <w:t xml:space="preserve"> Читинской области и Агинского Бурятского автономного округа: Учебное пособие. - Чита: Поиск, 2001. - 328 с.: ил.</w:t>
      </w:r>
    </w:p>
    <w:p w:rsidR="00404830" w:rsidRPr="001D4F41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4F41">
        <w:rPr>
          <w:rFonts w:ascii="Times New Roman" w:hAnsi="Times New Roman"/>
          <w:b/>
          <w:sz w:val="24"/>
          <w:szCs w:val="24"/>
        </w:rPr>
        <w:t>Геологическое строение Читинской области</w:t>
      </w:r>
      <w:r w:rsidRPr="00F51567">
        <w:rPr>
          <w:rFonts w:ascii="Times New Roman" w:hAnsi="Times New Roman"/>
          <w:sz w:val="24"/>
          <w:szCs w:val="24"/>
        </w:rPr>
        <w:t>. Объяснительная записка к геологической карте масштаба 1:500000. Чита-1991. Государственное геологическое предприятие “</w:t>
      </w:r>
      <w:proofErr w:type="spellStart"/>
      <w:r w:rsidRPr="00F51567">
        <w:rPr>
          <w:rFonts w:ascii="Times New Roman" w:hAnsi="Times New Roman"/>
          <w:sz w:val="24"/>
          <w:szCs w:val="24"/>
        </w:rPr>
        <w:t>Читагеология</w:t>
      </w:r>
      <w:proofErr w:type="spellEnd"/>
      <w:r w:rsidRPr="00F51567">
        <w:rPr>
          <w:rFonts w:ascii="Times New Roman" w:hAnsi="Times New Roman"/>
          <w:sz w:val="24"/>
          <w:szCs w:val="24"/>
        </w:rPr>
        <w:t xml:space="preserve">”. 296 с. К.К.Анашкина, </w:t>
      </w:r>
      <w:proofErr w:type="spellStart"/>
      <w:r w:rsidRPr="00F51567">
        <w:rPr>
          <w:rFonts w:ascii="Times New Roman" w:hAnsi="Times New Roman"/>
          <w:sz w:val="24"/>
          <w:szCs w:val="24"/>
        </w:rPr>
        <w:t>К.С.Бутин</w:t>
      </w:r>
      <w:proofErr w:type="spellEnd"/>
      <w:r w:rsidRPr="00F51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67">
        <w:rPr>
          <w:rFonts w:ascii="Times New Roman" w:hAnsi="Times New Roman"/>
          <w:sz w:val="24"/>
          <w:szCs w:val="24"/>
        </w:rPr>
        <w:t>Ф.И.Еникеев</w:t>
      </w:r>
      <w:proofErr w:type="spellEnd"/>
      <w:r w:rsidRPr="00F515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567">
        <w:rPr>
          <w:rFonts w:ascii="Times New Roman" w:hAnsi="Times New Roman"/>
          <w:sz w:val="24"/>
          <w:szCs w:val="24"/>
        </w:rPr>
        <w:t>А.В.Кинякин</w:t>
      </w:r>
      <w:proofErr w:type="spellEnd"/>
      <w:r w:rsidRPr="00F51567">
        <w:rPr>
          <w:rFonts w:ascii="Times New Roman" w:hAnsi="Times New Roman"/>
          <w:sz w:val="24"/>
          <w:szCs w:val="24"/>
        </w:rPr>
        <w:t xml:space="preserve">, </w:t>
      </w:r>
      <w:r w:rsidRPr="001D4F41">
        <w:rPr>
          <w:rFonts w:ascii="Times New Roman" w:hAnsi="Times New Roman"/>
          <w:sz w:val="24"/>
          <w:szCs w:val="24"/>
        </w:rPr>
        <w:t xml:space="preserve">В.П.Краснов, В.А.Кривенко, </w:t>
      </w:r>
      <w:proofErr w:type="spellStart"/>
      <w:r w:rsidRPr="001D4F41">
        <w:rPr>
          <w:rFonts w:ascii="Times New Roman" w:hAnsi="Times New Roman"/>
          <w:sz w:val="24"/>
          <w:szCs w:val="24"/>
        </w:rPr>
        <w:t>Н.В.Кужелева</w:t>
      </w:r>
      <w:proofErr w:type="spellEnd"/>
      <w:r w:rsidRPr="001D4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F41">
        <w:rPr>
          <w:rFonts w:ascii="Times New Roman" w:hAnsi="Times New Roman"/>
          <w:sz w:val="24"/>
          <w:szCs w:val="24"/>
        </w:rPr>
        <w:t>Б.И.Олексив</w:t>
      </w:r>
      <w:proofErr w:type="spellEnd"/>
      <w:r w:rsidRPr="001D4F41">
        <w:rPr>
          <w:rFonts w:ascii="Times New Roman" w:hAnsi="Times New Roman"/>
          <w:sz w:val="24"/>
          <w:szCs w:val="24"/>
        </w:rPr>
        <w:t xml:space="preserve">, Т.А.Пинаева, И.Г.Рутштейн, В.Н.Семенов, Л.П.Старухина, Н.Н.Чабан, </w:t>
      </w:r>
      <w:proofErr w:type="spellStart"/>
      <w:r w:rsidRPr="001D4F41">
        <w:rPr>
          <w:rFonts w:ascii="Times New Roman" w:hAnsi="Times New Roman"/>
          <w:sz w:val="24"/>
          <w:szCs w:val="24"/>
        </w:rPr>
        <w:t>Е.В.Шулика</w:t>
      </w:r>
      <w:proofErr w:type="spellEnd"/>
      <w:r w:rsidRPr="001D4F41">
        <w:rPr>
          <w:rFonts w:ascii="Times New Roman" w:hAnsi="Times New Roman"/>
          <w:sz w:val="24"/>
          <w:szCs w:val="24"/>
        </w:rPr>
        <w:t>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2259">
        <w:rPr>
          <w:rFonts w:ascii="Times New Roman" w:hAnsi="Times New Roman"/>
          <w:b/>
          <w:sz w:val="24"/>
          <w:szCs w:val="24"/>
        </w:rPr>
        <w:t>Гонин</w:t>
      </w:r>
      <w:proofErr w:type="spellEnd"/>
      <w:r w:rsidRPr="00FA2259">
        <w:rPr>
          <w:rFonts w:ascii="Times New Roman" w:hAnsi="Times New Roman"/>
          <w:b/>
          <w:sz w:val="24"/>
          <w:szCs w:val="24"/>
        </w:rPr>
        <w:t xml:space="preserve"> Л.М.</w:t>
      </w:r>
      <w:r>
        <w:rPr>
          <w:rFonts w:ascii="Times New Roman" w:hAnsi="Times New Roman"/>
          <w:sz w:val="24"/>
          <w:szCs w:val="24"/>
        </w:rPr>
        <w:t xml:space="preserve"> Развитие кооперативов в деревнях Удмуртии. Ж. Социальная диагностика. Мониторинг общественного мнения № 6, ноябр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декабрь 2011. С. 82-85.</w:t>
      </w:r>
      <w:r w:rsidRPr="00FA22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Vciom</w:t>
      </w:r>
      <w:proofErr w:type="spellEnd"/>
      <w:r w:rsidRPr="00FA22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2259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fileadmin</w:t>
      </w:r>
      <w:proofErr w:type="spellEnd"/>
      <w:r w:rsidRPr="00FA225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Monitoring</w:t>
      </w:r>
      <w:r w:rsidRPr="00FA2259">
        <w:rPr>
          <w:rFonts w:ascii="Times New Roman" w:hAnsi="Times New Roman"/>
          <w:sz w:val="24"/>
          <w:szCs w:val="24"/>
        </w:rPr>
        <w:t>/106/2011_106/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Gonin</w:t>
      </w:r>
      <w:proofErr w:type="spellEnd"/>
      <w:r w:rsidRPr="00FA22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FA2259">
        <w:rPr>
          <w:rFonts w:ascii="Times New Roman" w:hAnsi="Times New Roman"/>
          <w:sz w:val="24"/>
          <w:szCs w:val="24"/>
        </w:rPr>
        <w:t>/-</w:t>
      </w:r>
      <w:r>
        <w:rPr>
          <w:rFonts w:ascii="Times New Roman" w:hAnsi="Times New Roman"/>
          <w:sz w:val="24"/>
          <w:szCs w:val="24"/>
        </w:rPr>
        <w:t xml:space="preserve"> дата обращения 03.01.2013. 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0BB">
        <w:rPr>
          <w:rFonts w:ascii="Times New Roman" w:hAnsi="Times New Roman"/>
          <w:b/>
          <w:sz w:val="24"/>
          <w:szCs w:val="24"/>
        </w:rPr>
        <w:t>Давыдов А.В., Рожков Ю.И.</w:t>
      </w:r>
      <w:r>
        <w:rPr>
          <w:rFonts w:ascii="Times New Roman" w:hAnsi="Times New Roman"/>
          <w:sz w:val="24"/>
          <w:szCs w:val="24"/>
        </w:rPr>
        <w:t xml:space="preserve"> Охотничьи копытные животные. Краткое руководство по сбору первичной информации.//М.: Изд-во ГУ «</w:t>
      </w:r>
      <w:proofErr w:type="spellStart"/>
      <w:r>
        <w:rPr>
          <w:rFonts w:ascii="Times New Roman" w:hAnsi="Times New Roman"/>
          <w:sz w:val="24"/>
          <w:szCs w:val="24"/>
        </w:rPr>
        <w:t>Центрохотконтроль</w:t>
      </w:r>
      <w:proofErr w:type="spellEnd"/>
      <w:r>
        <w:rPr>
          <w:rFonts w:ascii="Times New Roman" w:hAnsi="Times New Roman"/>
          <w:sz w:val="24"/>
          <w:szCs w:val="24"/>
        </w:rPr>
        <w:t xml:space="preserve">», 2002. 198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4830" w:rsidRPr="00F23C67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3C67">
        <w:rPr>
          <w:rFonts w:ascii="Times New Roman" w:hAnsi="Times New Roman"/>
          <w:b/>
          <w:bCs/>
          <w:sz w:val="24"/>
          <w:szCs w:val="24"/>
        </w:rPr>
        <w:t>Дженкинс</w:t>
      </w:r>
      <w:r w:rsidRPr="00F23C67">
        <w:rPr>
          <w:rFonts w:ascii="Times New Roman" w:hAnsi="Times New Roman"/>
          <w:b/>
          <w:sz w:val="24"/>
          <w:szCs w:val="24"/>
        </w:rPr>
        <w:t xml:space="preserve"> Г., </w:t>
      </w:r>
      <w:proofErr w:type="spellStart"/>
      <w:r w:rsidRPr="00F23C67">
        <w:rPr>
          <w:rFonts w:ascii="Times New Roman" w:hAnsi="Times New Roman"/>
          <w:b/>
          <w:bCs/>
          <w:sz w:val="24"/>
          <w:szCs w:val="24"/>
        </w:rPr>
        <w:t>Ваттс</w:t>
      </w:r>
      <w:proofErr w:type="spellEnd"/>
      <w:r w:rsidRPr="00F23C67">
        <w:rPr>
          <w:rFonts w:ascii="Times New Roman" w:hAnsi="Times New Roman"/>
          <w:b/>
          <w:sz w:val="24"/>
          <w:szCs w:val="24"/>
        </w:rPr>
        <w:t xml:space="preserve"> Д.</w:t>
      </w:r>
      <w:r w:rsidRPr="00F23C67">
        <w:rPr>
          <w:rFonts w:ascii="Times New Roman" w:hAnsi="Times New Roman"/>
          <w:sz w:val="24"/>
          <w:szCs w:val="24"/>
        </w:rPr>
        <w:t xml:space="preserve"> Спектральный анализ и его приложения. М.: Мир, </w:t>
      </w:r>
      <w:r w:rsidRPr="00F23C67">
        <w:rPr>
          <w:rFonts w:ascii="Times New Roman" w:hAnsi="Times New Roman"/>
          <w:bCs/>
          <w:sz w:val="24"/>
          <w:szCs w:val="24"/>
        </w:rPr>
        <w:t>1971</w:t>
      </w:r>
      <w:r w:rsidRPr="00F23C67">
        <w:rPr>
          <w:rFonts w:ascii="Times New Roman" w:hAnsi="Times New Roman"/>
          <w:sz w:val="24"/>
          <w:szCs w:val="24"/>
        </w:rPr>
        <w:t xml:space="preserve">.- 317 </w:t>
      </w:r>
      <w:proofErr w:type="gramStart"/>
      <w:r w:rsidRPr="00F23C67">
        <w:rPr>
          <w:rFonts w:ascii="Times New Roman" w:hAnsi="Times New Roman"/>
          <w:sz w:val="24"/>
          <w:szCs w:val="24"/>
        </w:rPr>
        <w:t>с</w:t>
      </w:r>
      <w:proofErr w:type="gramEnd"/>
      <w:r w:rsidRPr="00F23C67">
        <w:rPr>
          <w:rFonts w:ascii="Times New Roman" w:hAnsi="Times New Roman"/>
          <w:sz w:val="24"/>
          <w:szCs w:val="24"/>
        </w:rPr>
        <w:t>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EE8">
        <w:rPr>
          <w:rFonts w:ascii="Times New Roman" w:hAnsi="Times New Roman"/>
          <w:b/>
          <w:sz w:val="24"/>
          <w:szCs w:val="24"/>
        </w:rPr>
        <w:t>Дулепова</w:t>
      </w:r>
      <w:proofErr w:type="spellEnd"/>
      <w:r w:rsidRPr="004E7EE8">
        <w:rPr>
          <w:rFonts w:ascii="Times New Roman" w:hAnsi="Times New Roman"/>
          <w:b/>
          <w:sz w:val="24"/>
          <w:szCs w:val="24"/>
        </w:rPr>
        <w:t xml:space="preserve"> Б.И.</w:t>
      </w:r>
      <w:r>
        <w:rPr>
          <w:rFonts w:ascii="Times New Roman" w:hAnsi="Times New Roman"/>
          <w:sz w:val="24"/>
          <w:szCs w:val="24"/>
        </w:rPr>
        <w:t xml:space="preserve"> Растительный покров Восточного Забайкалья. Учебное пособие. Чита, издательство Читинского пединститута, 1996. 161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4F41">
        <w:rPr>
          <w:rFonts w:ascii="Times New Roman" w:hAnsi="Times New Roman"/>
          <w:b/>
          <w:sz w:val="24"/>
          <w:szCs w:val="24"/>
        </w:rPr>
        <w:lastRenderedPageBreak/>
        <w:t>Кадастр животного мира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Восточного Забайкалья: Труды Сохондинского заповедника/ сост. Е.А. Малков.- Чита: Экспрес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издательство, 2011. 76 с.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7CDA">
        <w:rPr>
          <w:rFonts w:ascii="Times New Roman" w:hAnsi="Times New Roman"/>
          <w:b/>
          <w:sz w:val="24"/>
          <w:szCs w:val="24"/>
        </w:rPr>
        <w:t>Калягина Л.В.</w:t>
      </w:r>
      <w:r>
        <w:rPr>
          <w:rFonts w:ascii="Times New Roman" w:hAnsi="Times New Roman"/>
          <w:sz w:val="24"/>
          <w:szCs w:val="24"/>
        </w:rPr>
        <w:t xml:space="preserve"> Государственная политика в области устойчивого развития сельских территорий. Ресурсная экономика, изменение климата и рациональное природопользование (</w:t>
      </w:r>
      <w:r>
        <w:rPr>
          <w:rFonts w:ascii="Times New Roman" w:hAnsi="Times New Roman"/>
          <w:sz w:val="24"/>
          <w:szCs w:val="24"/>
          <w:lang w:val="en-US"/>
        </w:rPr>
        <w:t>REEECC</w:t>
      </w:r>
      <w:r w:rsidRPr="00D17CDA">
        <w:rPr>
          <w:rFonts w:ascii="Times New Roman" w:hAnsi="Times New Roman"/>
          <w:sz w:val="24"/>
          <w:szCs w:val="24"/>
        </w:rPr>
        <w:t>- 2011</w:t>
      </w:r>
      <w:r>
        <w:rPr>
          <w:rFonts w:ascii="Times New Roman" w:hAnsi="Times New Roman"/>
          <w:sz w:val="24"/>
          <w:szCs w:val="24"/>
        </w:rPr>
        <w:t xml:space="preserve">) сборник материалов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международной конференции 4-9 июля 2011 г./ ред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ол.: Е.А. Ваганов и др.- Красноярск: ООО «</w:t>
      </w:r>
      <w:proofErr w:type="spellStart"/>
      <w:r>
        <w:rPr>
          <w:rFonts w:ascii="Times New Roman" w:hAnsi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/>
          <w:sz w:val="24"/>
          <w:szCs w:val="24"/>
        </w:rPr>
        <w:t xml:space="preserve">», 2011. с. 161- 171. </w:t>
      </w:r>
    </w:p>
    <w:p w:rsidR="00404830" w:rsidRPr="00B10315" w:rsidRDefault="00404830" w:rsidP="00B103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0315">
        <w:rPr>
          <w:rFonts w:ascii="Times New Roman" w:hAnsi="Times New Roman"/>
          <w:b/>
          <w:color w:val="000000"/>
          <w:sz w:val="24"/>
          <w:szCs w:val="24"/>
        </w:rPr>
        <w:t>Кильдюшкин</w:t>
      </w:r>
      <w:proofErr w:type="spellEnd"/>
      <w:r w:rsidRPr="00B10315">
        <w:rPr>
          <w:rFonts w:ascii="Times New Roman" w:hAnsi="Times New Roman"/>
          <w:b/>
          <w:color w:val="000000"/>
          <w:sz w:val="24"/>
          <w:szCs w:val="24"/>
        </w:rPr>
        <w:t xml:space="preserve"> В.А., Шуба В.В.</w:t>
      </w:r>
      <w:r w:rsidRPr="00B10315">
        <w:rPr>
          <w:rFonts w:ascii="Times New Roman" w:hAnsi="Times New Roman"/>
          <w:color w:val="000000"/>
          <w:sz w:val="24"/>
          <w:szCs w:val="24"/>
        </w:rPr>
        <w:t xml:space="preserve"> О структуре горного и предгорного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ихтиоценозов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 бассейна Верхнего Чикоя //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Биопродуктивность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, охрана и рациональное использование сырьевых ресурсов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рыбохозяйственных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 водоемов Восточной Сибири: Тез</w:t>
      </w:r>
      <w:proofErr w:type="gramStart"/>
      <w:r w:rsidRPr="00B1031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103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10315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B10315">
        <w:rPr>
          <w:rFonts w:ascii="Times New Roman" w:hAnsi="Times New Roman"/>
          <w:color w:val="000000"/>
          <w:sz w:val="24"/>
          <w:szCs w:val="24"/>
        </w:rPr>
        <w:t>окл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1031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10315">
        <w:rPr>
          <w:rFonts w:ascii="Times New Roman" w:hAnsi="Times New Roman"/>
          <w:color w:val="000000"/>
          <w:sz w:val="24"/>
          <w:szCs w:val="24"/>
        </w:rPr>
        <w:t xml:space="preserve"> регион.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>. – Улан-Удэ: Изд-во БНЦ СО РАН, 1989. – С. 39-41.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FF8">
        <w:rPr>
          <w:rFonts w:ascii="Times New Roman" w:hAnsi="Times New Roman"/>
          <w:b/>
          <w:sz w:val="24"/>
          <w:szCs w:val="24"/>
        </w:rPr>
        <w:t>Кирис</w:t>
      </w:r>
      <w:proofErr w:type="spellEnd"/>
      <w:r w:rsidRPr="008D3FF8">
        <w:rPr>
          <w:rFonts w:ascii="Times New Roman" w:hAnsi="Times New Roman"/>
          <w:b/>
          <w:sz w:val="24"/>
          <w:szCs w:val="24"/>
        </w:rPr>
        <w:t xml:space="preserve"> И.Д.</w:t>
      </w:r>
      <w:r w:rsidRPr="008D3FF8">
        <w:rPr>
          <w:rFonts w:ascii="Times New Roman" w:hAnsi="Times New Roman"/>
          <w:sz w:val="24"/>
          <w:szCs w:val="24"/>
        </w:rPr>
        <w:t xml:space="preserve"> Кормовые ресурсы белок. Сб. тр. /под ред. И.Д.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FF8">
        <w:rPr>
          <w:rFonts w:ascii="Times New Roman" w:hAnsi="Times New Roman"/>
          <w:sz w:val="24"/>
          <w:szCs w:val="24"/>
        </w:rPr>
        <w:t>Кириса</w:t>
      </w:r>
      <w:proofErr w:type="spellEnd"/>
      <w:r w:rsidRPr="008D3FF8">
        <w:rPr>
          <w:rFonts w:ascii="Times New Roman" w:hAnsi="Times New Roman"/>
          <w:sz w:val="24"/>
          <w:szCs w:val="24"/>
        </w:rPr>
        <w:t>, М., изд-во «Лесная промышленность», 1969. с. 75-201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Козлов</w:t>
      </w:r>
      <w:proofErr w:type="gramStart"/>
      <w:r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Пушкарева Е.В. </w:t>
      </w:r>
      <w:r>
        <w:rPr>
          <w:rFonts w:ascii="Times New Roman" w:hAnsi="Times New Roman"/>
          <w:sz w:val="24"/>
          <w:szCs w:val="24"/>
        </w:rPr>
        <w:t xml:space="preserve">Птицы и промысловые млекопитающие Восточного </w:t>
      </w:r>
      <w:proofErr w:type="spellStart"/>
      <w:r>
        <w:rPr>
          <w:rFonts w:ascii="Times New Roman" w:hAnsi="Times New Roman"/>
          <w:sz w:val="24"/>
          <w:szCs w:val="24"/>
        </w:rPr>
        <w:t>Кентея</w:t>
      </w:r>
      <w:proofErr w:type="spellEnd"/>
      <w:r>
        <w:rPr>
          <w:rFonts w:ascii="Times New Roman" w:hAnsi="Times New Roman"/>
          <w:sz w:val="24"/>
          <w:szCs w:val="24"/>
        </w:rPr>
        <w:t xml:space="preserve">. Тр. </w:t>
      </w:r>
      <w:proofErr w:type="spellStart"/>
      <w:r>
        <w:rPr>
          <w:rFonts w:ascii="Times New Roman" w:hAnsi="Times New Roman"/>
          <w:sz w:val="24"/>
          <w:szCs w:val="24"/>
        </w:rPr>
        <w:t>Монг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Комиссии № 10. Изд-во АН СССР, Ленинград, 1933. 49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41E">
        <w:rPr>
          <w:rFonts w:ascii="Times New Roman" w:hAnsi="Times New Roman"/>
          <w:b/>
          <w:sz w:val="24"/>
          <w:szCs w:val="24"/>
        </w:rPr>
        <w:t>Корсун</w:t>
      </w:r>
      <w:proofErr w:type="spellEnd"/>
      <w:r w:rsidRPr="0093141E">
        <w:rPr>
          <w:rFonts w:ascii="Times New Roman" w:hAnsi="Times New Roman"/>
          <w:b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Природа Забайкалья: растения </w:t>
      </w:r>
      <w:r w:rsidRPr="0093141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93141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/ О.В. Корсун.- Чита: Экспрес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издательство, 2009.- 512 с.</w:t>
      </w:r>
    </w:p>
    <w:p w:rsidR="00404830" w:rsidRPr="0093141E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41E">
        <w:rPr>
          <w:rFonts w:ascii="Times New Roman" w:hAnsi="Times New Roman"/>
          <w:b/>
          <w:sz w:val="24"/>
          <w:szCs w:val="24"/>
        </w:rPr>
        <w:t>Корсун</w:t>
      </w:r>
      <w:proofErr w:type="spellEnd"/>
      <w:r w:rsidRPr="0093141E">
        <w:rPr>
          <w:rFonts w:ascii="Times New Roman" w:hAnsi="Times New Roman"/>
          <w:b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Природа Забайкалья: позвоночные животные </w:t>
      </w:r>
      <w:r w:rsidRPr="0093141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93141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/ О.В. Корсун.- Чита: Экспрес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издательство, 2011.- 288 с.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4BF2">
        <w:rPr>
          <w:rFonts w:ascii="Times New Roman" w:hAnsi="Times New Roman"/>
          <w:b/>
          <w:sz w:val="24"/>
          <w:szCs w:val="24"/>
        </w:rPr>
        <w:t>Лесохозяйственный регламент</w:t>
      </w:r>
      <w:r w:rsidRPr="00C04E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EBA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Pr="00C04EBA">
        <w:rPr>
          <w:rFonts w:ascii="Times New Roman" w:hAnsi="Times New Roman"/>
          <w:sz w:val="24"/>
          <w:szCs w:val="24"/>
        </w:rPr>
        <w:t xml:space="preserve"> лесничества. Постановление Правительства Забайкальского края от 25 декабря 2008 г, № 147 с изменениями по Постановлению Правительства Забайкальского края от 21 декабря 2010 г, № 496. 281 </w:t>
      </w:r>
      <w:proofErr w:type="gramStart"/>
      <w:r w:rsidRPr="00C04EBA">
        <w:rPr>
          <w:rFonts w:ascii="Times New Roman" w:hAnsi="Times New Roman"/>
          <w:sz w:val="24"/>
          <w:szCs w:val="24"/>
        </w:rPr>
        <w:t>с</w:t>
      </w:r>
      <w:proofErr w:type="gramEnd"/>
      <w:r w:rsidRPr="00C04EBA">
        <w:rPr>
          <w:rFonts w:ascii="Times New Roman" w:hAnsi="Times New Roman"/>
          <w:sz w:val="24"/>
          <w:szCs w:val="24"/>
        </w:rPr>
        <w:t>.</w:t>
      </w:r>
    </w:p>
    <w:p w:rsidR="00404830" w:rsidRPr="00B10315" w:rsidRDefault="00404830" w:rsidP="00B103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0315">
        <w:rPr>
          <w:rFonts w:ascii="Times New Roman" w:hAnsi="Times New Roman"/>
          <w:b/>
          <w:color w:val="000000"/>
          <w:sz w:val="24"/>
          <w:szCs w:val="24"/>
        </w:rPr>
        <w:t>Малков Е.Э.</w:t>
      </w:r>
      <w:r w:rsidRPr="00B10315">
        <w:rPr>
          <w:rFonts w:ascii="Times New Roman" w:hAnsi="Times New Roman"/>
          <w:color w:val="000000"/>
          <w:sz w:val="24"/>
          <w:szCs w:val="24"/>
        </w:rPr>
        <w:t xml:space="preserve"> К орнитофауне бассейна реки Чикой // Вестник Бурятского университета. Серия 2. Биология</w:t>
      </w:r>
      <w:proofErr w:type="gramStart"/>
      <w:r w:rsidRPr="00B10315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B10315">
        <w:rPr>
          <w:rFonts w:ascii="Times New Roman" w:hAnsi="Times New Roman"/>
          <w:color w:val="000000"/>
          <w:sz w:val="24"/>
          <w:szCs w:val="24"/>
        </w:rPr>
        <w:t xml:space="preserve">Улан-Удэ: Издательство Бурятского ун-та, 2000. -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. 3. - С. 113-118. </w:t>
      </w:r>
    </w:p>
    <w:p w:rsidR="00404830" w:rsidRPr="00831FD3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5CAA">
        <w:rPr>
          <w:rFonts w:ascii="Times New Roman" w:hAnsi="Times New Roman"/>
          <w:b/>
          <w:color w:val="000000"/>
          <w:sz w:val="24"/>
          <w:szCs w:val="24"/>
        </w:rPr>
        <w:t>Малков Е.Э.</w:t>
      </w:r>
      <w:r w:rsidRPr="00A65CAA">
        <w:rPr>
          <w:rFonts w:ascii="Times New Roman" w:hAnsi="Times New Roman"/>
          <w:color w:val="000000"/>
          <w:sz w:val="24"/>
          <w:szCs w:val="24"/>
        </w:rPr>
        <w:t xml:space="preserve"> К орнитофауне пойменных комплексов Байкальского бассейна Читинской области // Вопросы изучения биоразнообразия и мониторинг состояния наземных экосистем Байкальского региона / Матер. </w:t>
      </w:r>
      <w:proofErr w:type="spellStart"/>
      <w:r w:rsidRPr="00A65CAA">
        <w:rPr>
          <w:rFonts w:ascii="Times New Roman" w:hAnsi="Times New Roman"/>
          <w:color w:val="000000"/>
          <w:sz w:val="24"/>
          <w:szCs w:val="24"/>
        </w:rPr>
        <w:t>науч</w:t>
      </w:r>
      <w:proofErr w:type="gramStart"/>
      <w:r w:rsidRPr="00A65CAA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A65CAA"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 w:rsidRPr="00A65CA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65CAA">
        <w:rPr>
          <w:rFonts w:ascii="Times New Roman" w:hAnsi="Times New Roman"/>
          <w:color w:val="000000"/>
          <w:sz w:val="24"/>
          <w:szCs w:val="24"/>
        </w:rPr>
        <w:t>конф</w:t>
      </w:r>
      <w:proofErr w:type="spellEnd"/>
      <w:r w:rsidRPr="00A65CA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A65CAA">
        <w:rPr>
          <w:rFonts w:ascii="Times New Roman" w:hAnsi="Times New Roman"/>
          <w:color w:val="000000"/>
          <w:sz w:val="24"/>
          <w:szCs w:val="24"/>
        </w:rPr>
        <w:t>посвящ</w:t>
      </w:r>
      <w:proofErr w:type="spellEnd"/>
      <w:r w:rsidRPr="00A65CAA">
        <w:rPr>
          <w:rFonts w:ascii="Times New Roman" w:hAnsi="Times New Roman"/>
          <w:color w:val="000000"/>
          <w:sz w:val="24"/>
          <w:szCs w:val="24"/>
        </w:rPr>
        <w:t xml:space="preserve">. 30-летию деятельности гос. природного биосферного заповедника “Байкальский”. Танхой, 16-17 сентября </w:t>
      </w:r>
      <w:smartTag w:uri="urn:schemas-microsoft-com:office:smarttags" w:element="metricconverter">
        <w:smartTagPr>
          <w:attr w:name="ProductID" w:val="1999 г"/>
        </w:smartTagPr>
        <w:r w:rsidRPr="00A65CAA"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 w:rsidRPr="00A65CAA">
        <w:rPr>
          <w:rFonts w:ascii="Times New Roman" w:hAnsi="Times New Roman"/>
          <w:color w:val="000000"/>
          <w:sz w:val="24"/>
          <w:szCs w:val="24"/>
        </w:rPr>
        <w:t>. - Улан-Удэ: Издательство Бурятского госуниверситета, 2000. - С. 124-125.</w:t>
      </w:r>
    </w:p>
    <w:p w:rsidR="00831FD3" w:rsidRPr="00A65CAA" w:rsidRDefault="00831FD3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1FD3">
        <w:rPr>
          <w:rFonts w:ascii="Times New Roman" w:hAnsi="Times New Roman"/>
          <w:b/>
          <w:color w:val="000000"/>
          <w:sz w:val="24"/>
          <w:szCs w:val="24"/>
        </w:rPr>
        <w:t xml:space="preserve">Мир </w:t>
      </w:r>
      <w:proofErr w:type="spellStart"/>
      <w:r w:rsidRPr="00831FD3">
        <w:rPr>
          <w:rFonts w:ascii="Times New Roman" w:hAnsi="Times New Roman"/>
          <w:b/>
          <w:color w:val="000000"/>
          <w:sz w:val="24"/>
          <w:szCs w:val="24"/>
        </w:rPr>
        <w:t>географии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еография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географы. Природная среда/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Редкол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.: Рычагов Г.И. и др.- М.: Мысль, 1984. 367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4830" w:rsidRPr="00C04EBA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B08">
        <w:rPr>
          <w:rFonts w:ascii="Times New Roman" w:hAnsi="Times New Roman"/>
          <w:b/>
          <w:sz w:val="24"/>
          <w:szCs w:val="24"/>
        </w:rPr>
        <w:lastRenderedPageBreak/>
        <w:t>Новосельцева И.Ф., Уткин А.И.</w:t>
      </w:r>
      <w:r>
        <w:rPr>
          <w:rFonts w:ascii="Times New Roman" w:hAnsi="Times New Roman"/>
          <w:sz w:val="24"/>
          <w:szCs w:val="24"/>
        </w:rPr>
        <w:t xml:space="preserve"> Типы кедровых лесов </w:t>
      </w:r>
      <w:proofErr w:type="gramStart"/>
      <w:r>
        <w:rPr>
          <w:rFonts w:ascii="Times New Roman" w:hAnsi="Times New Roman"/>
          <w:sz w:val="24"/>
          <w:szCs w:val="24"/>
        </w:rPr>
        <w:t>юго- западной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Читинской области. Типы лесов Сибири. Изд-во Академии наук СССР, М.: 1963. с. 182- 222. </w:t>
      </w:r>
    </w:p>
    <w:p w:rsidR="003C352C" w:rsidRPr="003C352C" w:rsidRDefault="003C352C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52C">
        <w:rPr>
          <w:rFonts w:ascii="Times New Roman" w:hAnsi="Times New Roman"/>
          <w:b/>
          <w:sz w:val="24"/>
          <w:szCs w:val="24"/>
        </w:rPr>
        <w:t>Панарин И.И.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Леса Читинского Забайкалья. Изд-во «Наука», Сибирское отделение, Новосибирск, 1977 г. 232с.</w:t>
      </w:r>
    </w:p>
    <w:p w:rsidR="00404830" w:rsidRPr="00C04EBA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EBA">
        <w:rPr>
          <w:rFonts w:ascii="Times New Roman" w:hAnsi="Times New Roman"/>
          <w:b/>
          <w:sz w:val="24"/>
          <w:szCs w:val="24"/>
        </w:rPr>
        <w:t>Панарин И.И.</w:t>
      </w:r>
      <w:r w:rsidRPr="00C04EBA">
        <w:rPr>
          <w:rFonts w:ascii="Times New Roman" w:hAnsi="Times New Roman"/>
          <w:sz w:val="24"/>
          <w:szCs w:val="24"/>
        </w:rPr>
        <w:t xml:space="preserve"> Леса Прибайкалья (типы леса, микроклимат, характеристика лесообразующих пород). М.: Наука, 1979. 264 </w:t>
      </w:r>
      <w:proofErr w:type="gramStart"/>
      <w:r w:rsidRPr="00C04EBA">
        <w:rPr>
          <w:rFonts w:ascii="Times New Roman" w:hAnsi="Times New Roman"/>
          <w:sz w:val="24"/>
          <w:szCs w:val="24"/>
        </w:rPr>
        <w:t>с</w:t>
      </w:r>
      <w:proofErr w:type="gramEnd"/>
      <w:r w:rsidRPr="00C04EBA">
        <w:rPr>
          <w:rFonts w:ascii="Times New Roman" w:hAnsi="Times New Roman"/>
          <w:sz w:val="24"/>
          <w:szCs w:val="24"/>
        </w:rPr>
        <w:t xml:space="preserve">. </w:t>
      </w:r>
    </w:p>
    <w:p w:rsidR="00404830" w:rsidRPr="00C04EBA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EBA">
        <w:rPr>
          <w:rFonts w:ascii="Times New Roman" w:hAnsi="Times New Roman"/>
          <w:b/>
          <w:sz w:val="24"/>
          <w:szCs w:val="24"/>
        </w:rPr>
        <w:t>Парфенов В.Ф</w:t>
      </w:r>
      <w:r>
        <w:rPr>
          <w:rFonts w:ascii="Times New Roman" w:hAnsi="Times New Roman"/>
          <w:sz w:val="24"/>
          <w:szCs w:val="24"/>
        </w:rPr>
        <w:t>. Комплекс в кедровом лесу</w:t>
      </w:r>
      <w:r w:rsidRPr="00C04EBA">
        <w:rPr>
          <w:rFonts w:ascii="Times New Roman" w:hAnsi="Times New Roman"/>
          <w:sz w:val="24"/>
          <w:szCs w:val="24"/>
        </w:rPr>
        <w:t xml:space="preserve">. М., Изд-во “Лесная промышленность”, 1979. 237 </w:t>
      </w:r>
      <w:proofErr w:type="gramStart"/>
      <w:r w:rsidRPr="00C04EBA">
        <w:rPr>
          <w:rFonts w:ascii="Times New Roman" w:hAnsi="Times New Roman"/>
          <w:sz w:val="24"/>
          <w:szCs w:val="24"/>
        </w:rPr>
        <w:t>с</w:t>
      </w:r>
      <w:proofErr w:type="gramEnd"/>
      <w:r w:rsidRPr="00C04EBA">
        <w:rPr>
          <w:rFonts w:ascii="Times New Roman" w:hAnsi="Times New Roman"/>
          <w:sz w:val="24"/>
          <w:szCs w:val="24"/>
        </w:rPr>
        <w:t>.</w:t>
      </w:r>
    </w:p>
    <w:p w:rsidR="00404830" w:rsidRDefault="00E03388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3388">
        <w:rPr>
          <w:rFonts w:ascii="Times New Roman" w:hAnsi="Times New Roman"/>
          <w:b/>
          <w:sz w:val="24"/>
          <w:szCs w:val="24"/>
        </w:rPr>
        <w:t>Нечаева Е.Г., Давыдова Н.Д., Белозерцева И.А., Сороковой А.А</w:t>
      </w:r>
      <w:r>
        <w:rPr>
          <w:rFonts w:ascii="Times New Roman" w:hAnsi="Times New Roman"/>
          <w:sz w:val="24"/>
          <w:szCs w:val="24"/>
        </w:rPr>
        <w:t>. Деградация и загрязнение почвенного покрова.</w:t>
      </w:r>
      <w:r w:rsidRPr="00E03388">
        <w:rPr>
          <w:rFonts w:ascii="Times New Roman" w:hAnsi="Times New Roman"/>
          <w:sz w:val="24"/>
          <w:szCs w:val="24"/>
        </w:rPr>
        <w:t xml:space="preserve"> </w:t>
      </w:r>
      <w:r w:rsidR="00404830" w:rsidRPr="00E03388">
        <w:rPr>
          <w:rFonts w:ascii="Times New Roman" w:hAnsi="Times New Roman"/>
          <w:sz w:val="24"/>
          <w:szCs w:val="24"/>
        </w:rPr>
        <w:t>Природные ресурсы</w:t>
      </w:r>
      <w:r w:rsidR="00404830" w:rsidRPr="00F51567">
        <w:rPr>
          <w:rFonts w:ascii="Times New Roman" w:hAnsi="Times New Roman"/>
          <w:sz w:val="24"/>
          <w:szCs w:val="24"/>
        </w:rPr>
        <w:t xml:space="preserve">, хозяйство и население Байкальского региона. Серия карт.– Иркутск: Издательство Института географии им. В.Б. </w:t>
      </w:r>
      <w:proofErr w:type="spellStart"/>
      <w:r w:rsidR="00404830" w:rsidRPr="00F51567">
        <w:rPr>
          <w:rFonts w:ascii="Times New Roman" w:hAnsi="Times New Roman"/>
          <w:sz w:val="24"/>
          <w:szCs w:val="24"/>
        </w:rPr>
        <w:t>Сочавы</w:t>
      </w:r>
      <w:proofErr w:type="spellEnd"/>
      <w:r w:rsidR="00404830" w:rsidRPr="00F51567">
        <w:rPr>
          <w:rFonts w:ascii="Times New Roman" w:hAnsi="Times New Roman"/>
          <w:sz w:val="24"/>
          <w:szCs w:val="24"/>
        </w:rPr>
        <w:t xml:space="preserve"> СО РАН, 2009.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41E">
        <w:rPr>
          <w:rFonts w:ascii="Times New Roman" w:hAnsi="Times New Roman"/>
          <w:b/>
          <w:sz w:val="24"/>
          <w:szCs w:val="24"/>
        </w:rPr>
        <w:t>Редкие и исчезающие виды флоры СССР</w:t>
      </w:r>
      <w:r>
        <w:rPr>
          <w:rFonts w:ascii="Times New Roman" w:hAnsi="Times New Roman"/>
          <w:sz w:val="24"/>
          <w:szCs w:val="24"/>
        </w:rPr>
        <w:t>, нуждающиеся в охране</w:t>
      </w:r>
      <w:proofErr w:type="gramStart"/>
      <w:r>
        <w:rPr>
          <w:rFonts w:ascii="Times New Roman" w:hAnsi="Times New Roman"/>
          <w:sz w:val="24"/>
          <w:szCs w:val="24"/>
        </w:rPr>
        <w:t>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Акад. А.Л. </w:t>
      </w:r>
      <w:proofErr w:type="spellStart"/>
      <w:r>
        <w:rPr>
          <w:rFonts w:ascii="Times New Roman" w:hAnsi="Times New Roman"/>
          <w:sz w:val="24"/>
          <w:szCs w:val="24"/>
        </w:rPr>
        <w:t>Тахтаджяна</w:t>
      </w:r>
      <w:proofErr w:type="spellEnd"/>
      <w:r>
        <w:rPr>
          <w:rFonts w:ascii="Times New Roman" w:hAnsi="Times New Roman"/>
          <w:sz w:val="24"/>
          <w:szCs w:val="24"/>
        </w:rPr>
        <w:t xml:space="preserve">.- Л.: Наука, 1981.- 264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2506F" w:rsidRDefault="00E2506F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Типы местности </w:t>
      </w:r>
      <w:r w:rsidRPr="00E2506F">
        <w:rPr>
          <w:rFonts w:ascii="Times New Roman" w:hAnsi="Times New Roman"/>
          <w:sz w:val="24"/>
          <w:szCs w:val="24"/>
        </w:rPr>
        <w:t>и природное районирование Читинской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зд-во АН СССР, М.-1961. 159 с.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EBA">
        <w:rPr>
          <w:rFonts w:ascii="Times New Roman" w:hAnsi="Times New Roman"/>
          <w:b/>
          <w:sz w:val="24"/>
          <w:szCs w:val="24"/>
        </w:rPr>
        <w:t>Семечкин И. В.</w:t>
      </w:r>
      <w:r w:rsidRPr="00C04EBA">
        <w:rPr>
          <w:rFonts w:ascii="Times New Roman" w:hAnsi="Times New Roman"/>
          <w:sz w:val="24"/>
          <w:szCs w:val="24"/>
        </w:rPr>
        <w:t xml:space="preserve"> Структура и динамика кедровников Сибири.- Новосибирск: Изд-во СО РАН, 2002. 253 </w:t>
      </w:r>
      <w:proofErr w:type="gramStart"/>
      <w:r w:rsidRPr="00C04EBA">
        <w:rPr>
          <w:rFonts w:ascii="Times New Roman" w:hAnsi="Times New Roman"/>
          <w:sz w:val="24"/>
          <w:szCs w:val="24"/>
        </w:rPr>
        <w:t>с</w:t>
      </w:r>
      <w:proofErr w:type="gramEnd"/>
      <w:r w:rsidRPr="00C04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830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Уфимцев Г.Ф.</w:t>
      </w:r>
      <w:r>
        <w:rPr>
          <w:rFonts w:ascii="Times New Roman" w:hAnsi="Times New Roman"/>
          <w:sz w:val="24"/>
          <w:szCs w:val="24"/>
        </w:rPr>
        <w:t xml:space="preserve"> Новейшая тектоника Центрального Забайкалья. Материалы по геологии Центрального и Западного Забайкалья. Записки Забайкальского филиала Географического </w:t>
      </w:r>
      <w:proofErr w:type="spellStart"/>
      <w:r>
        <w:rPr>
          <w:rFonts w:ascii="Times New Roman" w:hAnsi="Times New Roman"/>
          <w:sz w:val="24"/>
          <w:szCs w:val="24"/>
        </w:rPr>
        <w:t>об-ва</w:t>
      </w:r>
      <w:proofErr w:type="spellEnd"/>
      <w:r>
        <w:rPr>
          <w:rFonts w:ascii="Times New Roman" w:hAnsi="Times New Roman"/>
          <w:sz w:val="24"/>
          <w:szCs w:val="24"/>
        </w:rPr>
        <w:t xml:space="preserve"> СССР,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55. Чита, 1971.- с. 116- 194.</w:t>
      </w:r>
    </w:p>
    <w:p w:rsidR="00404830" w:rsidRPr="00F23C67" w:rsidRDefault="00404830" w:rsidP="00B103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C67">
        <w:rPr>
          <w:rFonts w:ascii="Times New Roman" w:hAnsi="Times New Roman"/>
          <w:b/>
          <w:sz w:val="24"/>
          <w:szCs w:val="24"/>
        </w:rPr>
        <w:t>Шарнас</w:t>
      </w:r>
      <w:proofErr w:type="spellEnd"/>
      <w:r w:rsidRPr="00F23C67">
        <w:rPr>
          <w:rFonts w:ascii="Times New Roman" w:hAnsi="Times New Roman"/>
          <w:b/>
          <w:sz w:val="24"/>
          <w:szCs w:val="24"/>
        </w:rPr>
        <w:t xml:space="preserve"> Л.А., </w:t>
      </w:r>
      <w:proofErr w:type="spellStart"/>
      <w:r w:rsidRPr="00F23C67">
        <w:rPr>
          <w:rFonts w:ascii="Times New Roman" w:hAnsi="Times New Roman"/>
          <w:b/>
          <w:sz w:val="24"/>
          <w:szCs w:val="24"/>
        </w:rPr>
        <w:t>Джебеян</w:t>
      </w:r>
      <w:proofErr w:type="spellEnd"/>
      <w:r w:rsidRPr="00F23C67">
        <w:rPr>
          <w:rFonts w:ascii="Times New Roman" w:hAnsi="Times New Roman"/>
          <w:b/>
          <w:sz w:val="24"/>
          <w:szCs w:val="24"/>
        </w:rPr>
        <w:t xml:space="preserve"> В.Г.</w:t>
      </w:r>
      <w:r w:rsidRPr="00F23C67">
        <w:rPr>
          <w:rFonts w:ascii="Times New Roman" w:hAnsi="Times New Roman"/>
          <w:sz w:val="24"/>
          <w:szCs w:val="24"/>
        </w:rPr>
        <w:t xml:space="preserve"> Методика определения урожая кедровых орехов и урожайности кедровников. Рукопись.- Красноярск, 1934. – 106 </w:t>
      </w:r>
      <w:proofErr w:type="gramStart"/>
      <w:r w:rsidRPr="00F23C67">
        <w:rPr>
          <w:rFonts w:ascii="Times New Roman" w:hAnsi="Times New Roman"/>
          <w:sz w:val="24"/>
          <w:szCs w:val="24"/>
        </w:rPr>
        <w:t>с</w:t>
      </w:r>
      <w:proofErr w:type="gramEnd"/>
      <w:r w:rsidRPr="00F23C67">
        <w:rPr>
          <w:rFonts w:ascii="Times New Roman" w:hAnsi="Times New Roman"/>
          <w:sz w:val="24"/>
          <w:szCs w:val="24"/>
        </w:rPr>
        <w:t xml:space="preserve">. </w:t>
      </w:r>
    </w:p>
    <w:p w:rsidR="00404830" w:rsidRPr="00B10315" w:rsidRDefault="00404830" w:rsidP="00B10315">
      <w:pPr>
        <w:pStyle w:val="a4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0315">
        <w:rPr>
          <w:rFonts w:ascii="Times New Roman" w:hAnsi="Times New Roman"/>
          <w:b/>
          <w:color w:val="000000"/>
          <w:sz w:val="24"/>
          <w:szCs w:val="24"/>
        </w:rPr>
        <w:t>Шевченко В.К.</w:t>
      </w:r>
      <w:r w:rsidRPr="00B10315">
        <w:rPr>
          <w:rFonts w:ascii="Times New Roman" w:hAnsi="Times New Roman"/>
          <w:color w:val="000000"/>
          <w:sz w:val="24"/>
          <w:szCs w:val="24"/>
        </w:rPr>
        <w:t xml:space="preserve"> Геокриологические условия </w:t>
      </w:r>
      <w:proofErr w:type="spellStart"/>
      <w:r w:rsidRPr="00B10315">
        <w:rPr>
          <w:rFonts w:ascii="Times New Roman" w:hAnsi="Times New Roman"/>
          <w:color w:val="000000"/>
          <w:sz w:val="24"/>
          <w:szCs w:val="24"/>
        </w:rPr>
        <w:t>Хэнтэй-Чикойского</w:t>
      </w:r>
      <w:proofErr w:type="spellEnd"/>
      <w:r w:rsidRPr="00B10315">
        <w:rPr>
          <w:rFonts w:ascii="Times New Roman" w:hAnsi="Times New Roman"/>
          <w:color w:val="000000"/>
          <w:sz w:val="24"/>
          <w:szCs w:val="24"/>
        </w:rPr>
        <w:t xml:space="preserve"> нагорья // Геокриология СССР. Горные страны юга СССР. – М.: Недра, 1989. – С. 129-138.</w:t>
      </w:r>
    </w:p>
    <w:p w:rsidR="00404830" w:rsidRDefault="00404830" w:rsidP="00404830">
      <w:pPr>
        <w:jc w:val="both"/>
      </w:pPr>
    </w:p>
    <w:p w:rsidR="00CE2AD3" w:rsidRDefault="00CE2AD3" w:rsidP="00404830">
      <w:pPr>
        <w:jc w:val="both"/>
      </w:pPr>
    </w:p>
    <w:sectPr w:rsidR="00CE2AD3" w:rsidSect="00C8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968"/>
    <w:multiLevelType w:val="hybridMultilevel"/>
    <w:tmpl w:val="C97ACC50"/>
    <w:lvl w:ilvl="0" w:tplc="C6962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CD"/>
    <w:rsid w:val="000A1BCD"/>
    <w:rsid w:val="000F013C"/>
    <w:rsid w:val="003C352C"/>
    <w:rsid w:val="00404830"/>
    <w:rsid w:val="00831FD3"/>
    <w:rsid w:val="00AB769B"/>
    <w:rsid w:val="00B10315"/>
    <w:rsid w:val="00CE2AD3"/>
    <w:rsid w:val="00CE4188"/>
    <w:rsid w:val="00E03388"/>
    <w:rsid w:val="00E2506F"/>
    <w:rsid w:val="00F1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8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1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8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Гена</cp:lastModifiedBy>
  <cp:revision>3</cp:revision>
  <dcterms:created xsi:type="dcterms:W3CDTF">2015-12-09T09:17:00Z</dcterms:created>
  <dcterms:modified xsi:type="dcterms:W3CDTF">2018-02-20T13:43:00Z</dcterms:modified>
</cp:coreProperties>
</file>