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120" w:rsidRPr="008C6783" w:rsidRDefault="00160120" w:rsidP="0016012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C6783">
        <w:rPr>
          <w:rFonts w:ascii="Times New Roman" w:hAnsi="Times New Roman"/>
          <w:b/>
          <w:sz w:val="24"/>
          <w:szCs w:val="24"/>
        </w:rPr>
        <w:t>Географическое положение и границы стационара</w:t>
      </w:r>
    </w:p>
    <w:p w:rsidR="00160120" w:rsidRPr="008C6783" w:rsidRDefault="00160120" w:rsidP="000E79B9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6783">
        <w:rPr>
          <w:rFonts w:ascii="Times New Roman" w:hAnsi="Times New Roman"/>
          <w:sz w:val="24"/>
          <w:szCs w:val="24"/>
        </w:rPr>
        <w:t xml:space="preserve">Территория стационара располагается в восточной части Красночикойского района в верхней части реки Большая (правый приток реки Менза) и имеет площадь 22,9 тыс. га со следующими границами (рис. 1, описание границ дано по карте масштаба </w:t>
      </w:r>
      <w:proofErr w:type="gramStart"/>
      <w:r w:rsidRPr="008C6783">
        <w:rPr>
          <w:rFonts w:ascii="Times New Roman" w:hAnsi="Times New Roman"/>
          <w:sz w:val="24"/>
          <w:szCs w:val="24"/>
        </w:rPr>
        <w:t>1 :</w:t>
      </w:r>
      <w:proofErr w:type="gramEnd"/>
      <w:r w:rsidRPr="008C6783">
        <w:rPr>
          <w:rFonts w:ascii="Times New Roman" w:hAnsi="Times New Roman"/>
          <w:sz w:val="24"/>
          <w:szCs w:val="24"/>
        </w:rPr>
        <w:t xml:space="preserve"> 100 000):</w:t>
      </w:r>
    </w:p>
    <w:p w:rsidR="00160120" w:rsidRPr="008C6783" w:rsidRDefault="00160120" w:rsidP="0016012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C6783">
        <w:rPr>
          <w:rFonts w:ascii="Times New Roman" w:hAnsi="Times New Roman"/>
          <w:b/>
          <w:sz w:val="24"/>
          <w:szCs w:val="24"/>
        </w:rPr>
        <w:t>на севере:</w:t>
      </w:r>
      <w:r w:rsidRPr="008C6783">
        <w:rPr>
          <w:rFonts w:ascii="Times New Roman" w:hAnsi="Times New Roman"/>
          <w:sz w:val="24"/>
          <w:szCs w:val="24"/>
        </w:rPr>
        <w:t xml:space="preserve"> От высоты </w:t>
      </w:r>
      <w:smartTag w:uri="urn:schemas-microsoft-com:office:smarttags" w:element="metricconverter">
        <w:smartTagPr>
          <w:attr w:name="ProductID" w:val="1600 м"/>
        </w:smartTagPr>
        <w:r w:rsidRPr="008C6783">
          <w:rPr>
            <w:rFonts w:ascii="Times New Roman" w:hAnsi="Times New Roman"/>
            <w:sz w:val="24"/>
            <w:szCs w:val="24"/>
          </w:rPr>
          <w:t>1600 м</w:t>
        </w:r>
      </w:smartTag>
      <w:r w:rsidRPr="008C6783">
        <w:rPr>
          <w:rFonts w:ascii="Times New Roman" w:hAnsi="Times New Roman"/>
          <w:sz w:val="24"/>
          <w:szCs w:val="24"/>
        </w:rPr>
        <w:t xml:space="preserve">. н. у. </w:t>
      </w:r>
      <w:proofErr w:type="gramStart"/>
      <w:r w:rsidRPr="008C6783">
        <w:rPr>
          <w:rFonts w:ascii="Times New Roman" w:hAnsi="Times New Roman"/>
          <w:sz w:val="24"/>
          <w:szCs w:val="24"/>
        </w:rPr>
        <w:t>м .</w:t>
      </w:r>
      <w:proofErr w:type="gramEnd"/>
      <w:r w:rsidRPr="008C6783">
        <w:rPr>
          <w:rFonts w:ascii="Times New Roman" w:hAnsi="Times New Roman"/>
          <w:sz w:val="24"/>
          <w:szCs w:val="24"/>
        </w:rPr>
        <w:t xml:space="preserve"> на водоразделе между реками Большая и Увалистая, далее на юго- восток по водоразделу между реками </w:t>
      </w:r>
      <w:proofErr w:type="spellStart"/>
      <w:r w:rsidRPr="008C6783">
        <w:rPr>
          <w:rFonts w:ascii="Times New Roman" w:hAnsi="Times New Roman"/>
          <w:sz w:val="24"/>
          <w:szCs w:val="24"/>
        </w:rPr>
        <w:t>Богатыриха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C6783">
        <w:rPr>
          <w:rFonts w:ascii="Times New Roman" w:hAnsi="Times New Roman"/>
          <w:sz w:val="24"/>
          <w:szCs w:val="24"/>
        </w:rPr>
        <w:t>Жарничиха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до высоты </w:t>
      </w:r>
      <w:smartTag w:uri="urn:schemas-microsoft-com:office:smarttags" w:element="metricconverter">
        <w:smartTagPr>
          <w:attr w:name="ProductID" w:val="1815 м"/>
        </w:smartTagPr>
        <w:r w:rsidRPr="008C6783">
          <w:rPr>
            <w:rFonts w:ascii="Times New Roman" w:hAnsi="Times New Roman"/>
            <w:sz w:val="24"/>
            <w:szCs w:val="24"/>
          </w:rPr>
          <w:t>1815 м</w:t>
        </w:r>
      </w:smartTag>
      <w:r w:rsidRPr="008C678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C6783">
        <w:rPr>
          <w:rFonts w:ascii="Times New Roman" w:hAnsi="Times New Roman"/>
          <w:sz w:val="24"/>
          <w:szCs w:val="24"/>
        </w:rPr>
        <w:t>н.у.м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. Далее на восток до истока р. Правая </w:t>
      </w:r>
      <w:proofErr w:type="spellStart"/>
      <w:r w:rsidRPr="008C6783">
        <w:rPr>
          <w:rFonts w:ascii="Times New Roman" w:hAnsi="Times New Roman"/>
          <w:sz w:val="24"/>
          <w:szCs w:val="24"/>
        </w:rPr>
        <w:t>Жарничиха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на водоразделе между реками </w:t>
      </w:r>
      <w:proofErr w:type="spellStart"/>
      <w:r w:rsidRPr="008C6783">
        <w:rPr>
          <w:rFonts w:ascii="Times New Roman" w:hAnsi="Times New Roman"/>
          <w:sz w:val="24"/>
          <w:szCs w:val="24"/>
        </w:rPr>
        <w:t>Жарничиха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C6783">
        <w:rPr>
          <w:rFonts w:ascii="Times New Roman" w:hAnsi="Times New Roman"/>
          <w:sz w:val="24"/>
          <w:szCs w:val="24"/>
        </w:rPr>
        <w:t>Богатыриха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C6783">
        <w:rPr>
          <w:rFonts w:ascii="Times New Roman" w:hAnsi="Times New Roman"/>
          <w:sz w:val="24"/>
          <w:szCs w:val="24"/>
        </w:rPr>
        <w:t>Ашинга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. Эта часть границы является совместной с национальным парком «Чикой». </w:t>
      </w:r>
      <w:r w:rsidRPr="008C6783">
        <w:rPr>
          <w:rFonts w:ascii="Times New Roman" w:hAnsi="Times New Roman"/>
          <w:b/>
          <w:sz w:val="24"/>
          <w:szCs w:val="24"/>
        </w:rPr>
        <w:t>На востоке:</w:t>
      </w:r>
      <w:r w:rsidRPr="008C6783">
        <w:rPr>
          <w:rFonts w:ascii="Times New Roman" w:hAnsi="Times New Roman"/>
          <w:sz w:val="24"/>
          <w:szCs w:val="24"/>
        </w:rPr>
        <w:t xml:space="preserve"> От истока р. Правая </w:t>
      </w:r>
      <w:proofErr w:type="spellStart"/>
      <w:r w:rsidRPr="008C6783">
        <w:rPr>
          <w:rFonts w:ascii="Times New Roman" w:hAnsi="Times New Roman"/>
          <w:sz w:val="24"/>
          <w:szCs w:val="24"/>
        </w:rPr>
        <w:t>Жарничиха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на юг через высоты на водоразделе между реками </w:t>
      </w:r>
      <w:proofErr w:type="spellStart"/>
      <w:r w:rsidRPr="008C6783">
        <w:rPr>
          <w:rFonts w:ascii="Times New Roman" w:hAnsi="Times New Roman"/>
          <w:sz w:val="24"/>
          <w:szCs w:val="24"/>
        </w:rPr>
        <w:t>Богатыриха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C6783">
        <w:rPr>
          <w:rFonts w:ascii="Times New Roman" w:hAnsi="Times New Roman"/>
          <w:sz w:val="24"/>
          <w:szCs w:val="24"/>
        </w:rPr>
        <w:t>Жарничиха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C6783">
        <w:rPr>
          <w:rFonts w:ascii="Times New Roman" w:hAnsi="Times New Roman"/>
          <w:sz w:val="24"/>
          <w:szCs w:val="24"/>
        </w:rPr>
        <w:t>Ашинга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к скальным останцам (высота </w:t>
      </w:r>
      <w:smartTag w:uri="urn:schemas-microsoft-com:office:smarttags" w:element="metricconverter">
        <w:smartTagPr>
          <w:attr w:name="ProductID" w:val="7 м"/>
        </w:smartTagPr>
        <w:r w:rsidRPr="008C6783">
          <w:rPr>
            <w:rFonts w:ascii="Times New Roman" w:hAnsi="Times New Roman"/>
            <w:sz w:val="24"/>
            <w:szCs w:val="24"/>
          </w:rPr>
          <w:t>7 м</w:t>
        </w:r>
      </w:smartTag>
      <w:r w:rsidRPr="008C6783">
        <w:rPr>
          <w:rFonts w:ascii="Times New Roman" w:hAnsi="Times New Roman"/>
          <w:sz w:val="24"/>
          <w:szCs w:val="24"/>
        </w:rPr>
        <w:t xml:space="preserve">), далее на </w:t>
      </w:r>
      <w:proofErr w:type="spellStart"/>
      <w:r w:rsidRPr="008C6783">
        <w:rPr>
          <w:rFonts w:ascii="Times New Roman" w:hAnsi="Times New Roman"/>
          <w:sz w:val="24"/>
          <w:szCs w:val="24"/>
        </w:rPr>
        <w:t>юго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- запад по водоразделу между реками Большая и </w:t>
      </w:r>
      <w:proofErr w:type="spellStart"/>
      <w:r w:rsidRPr="008C6783">
        <w:rPr>
          <w:rFonts w:ascii="Times New Roman" w:hAnsi="Times New Roman"/>
          <w:sz w:val="24"/>
          <w:szCs w:val="24"/>
        </w:rPr>
        <w:t>Ашинга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к скальному останцу (высота </w:t>
      </w:r>
      <w:smartTag w:uri="urn:schemas-microsoft-com:office:smarttags" w:element="metricconverter">
        <w:smartTagPr>
          <w:attr w:name="ProductID" w:val="8 м"/>
        </w:smartTagPr>
        <w:r w:rsidRPr="008C6783">
          <w:rPr>
            <w:rFonts w:ascii="Times New Roman" w:hAnsi="Times New Roman"/>
            <w:sz w:val="24"/>
            <w:szCs w:val="24"/>
          </w:rPr>
          <w:t>8 м</w:t>
        </w:r>
      </w:smartTag>
      <w:r w:rsidRPr="008C6783">
        <w:rPr>
          <w:rFonts w:ascii="Times New Roman" w:hAnsi="Times New Roman"/>
          <w:sz w:val="24"/>
          <w:szCs w:val="24"/>
        </w:rPr>
        <w:t xml:space="preserve">). От него на юго-восток до высоты </w:t>
      </w:r>
      <w:smartTag w:uri="urn:schemas-microsoft-com:office:smarttags" w:element="metricconverter">
        <w:smartTagPr>
          <w:attr w:name="ProductID" w:val="1832 м"/>
        </w:smartTagPr>
        <w:r w:rsidRPr="008C6783">
          <w:rPr>
            <w:rFonts w:ascii="Times New Roman" w:hAnsi="Times New Roman"/>
            <w:sz w:val="24"/>
            <w:szCs w:val="24"/>
          </w:rPr>
          <w:t>1832 м</w:t>
        </w:r>
      </w:smartTag>
      <w:r w:rsidRPr="008C678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C6783">
        <w:rPr>
          <w:rFonts w:ascii="Times New Roman" w:hAnsi="Times New Roman"/>
          <w:sz w:val="24"/>
          <w:szCs w:val="24"/>
        </w:rPr>
        <w:t>н.у.м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. на том же водоразделе. Далее на юг по водоразделу между реками Большая, </w:t>
      </w:r>
      <w:proofErr w:type="spellStart"/>
      <w:r w:rsidRPr="008C6783">
        <w:rPr>
          <w:rFonts w:ascii="Times New Roman" w:hAnsi="Times New Roman"/>
          <w:sz w:val="24"/>
          <w:szCs w:val="24"/>
        </w:rPr>
        <w:t>Голубина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C6783">
        <w:rPr>
          <w:rFonts w:ascii="Times New Roman" w:hAnsi="Times New Roman"/>
          <w:sz w:val="24"/>
          <w:szCs w:val="24"/>
        </w:rPr>
        <w:t>Ашинга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до высоты </w:t>
      </w:r>
      <w:smartTag w:uri="urn:schemas-microsoft-com:office:smarttags" w:element="metricconverter">
        <w:smartTagPr>
          <w:attr w:name="ProductID" w:val="1923 м"/>
        </w:smartTagPr>
        <w:r w:rsidRPr="008C6783">
          <w:rPr>
            <w:rFonts w:ascii="Times New Roman" w:hAnsi="Times New Roman"/>
            <w:sz w:val="24"/>
            <w:szCs w:val="24"/>
          </w:rPr>
          <w:t>1923 м</w:t>
        </w:r>
      </w:smartTag>
      <w:r w:rsidRPr="008C67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6783">
        <w:rPr>
          <w:rFonts w:ascii="Times New Roman" w:hAnsi="Times New Roman"/>
          <w:sz w:val="24"/>
          <w:szCs w:val="24"/>
        </w:rPr>
        <w:t>н.у.м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. </w:t>
      </w:r>
    </w:p>
    <w:p w:rsidR="00160120" w:rsidRPr="008C6783" w:rsidRDefault="00160120" w:rsidP="0016012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C6783">
        <w:rPr>
          <w:rFonts w:ascii="Times New Roman" w:hAnsi="Times New Roman"/>
          <w:b/>
          <w:sz w:val="24"/>
          <w:szCs w:val="24"/>
        </w:rPr>
        <w:t>На юге:</w:t>
      </w:r>
      <w:r w:rsidRPr="008C6783">
        <w:rPr>
          <w:rFonts w:ascii="Times New Roman" w:hAnsi="Times New Roman"/>
          <w:sz w:val="24"/>
          <w:szCs w:val="24"/>
        </w:rPr>
        <w:t xml:space="preserve"> От высоты </w:t>
      </w:r>
      <w:smartTag w:uri="urn:schemas-microsoft-com:office:smarttags" w:element="metricconverter">
        <w:smartTagPr>
          <w:attr w:name="ProductID" w:val="1923 м"/>
        </w:smartTagPr>
        <w:r w:rsidRPr="008C6783">
          <w:rPr>
            <w:rFonts w:ascii="Times New Roman" w:hAnsi="Times New Roman"/>
            <w:sz w:val="24"/>
            <w:szCs w:val="24"/>
          </w:rPr>
          <w:t>1923 м</w:t>
        </w:r>
      </w:smartTag>
      <w:r w:rsidRPr="008C67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6783">
        <w:rPr>
          <w:rFonts w:ascii="Times New Roman" w:hAnsi="Times New Roman"/>
          <w:sz w:val="24"/>
          <w:szCs w:val="24"/>
        </w:rPr>
        <w:t>н.у.м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. по водоразделу между реками Большая и </w:t>
      </w:r>
      <w:proofErr w:type="spellStart"/>
      <w:r w:rsidRPr="008C6783">
        <w:rPr>
          <w:rFonts w:ascii="Times New Roman" w:hAnsi="Times New Roman"/>
          <w:sz w:val="24"/>
          <w:szCs w:val="24"/>
        </w:rPr>
        <w:t>Голубина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до высоты </w:t>
      </w:r>
      <w:smartTag w:uri="urn:schemas-microsoft-com:office:smarttags" w:element="metricconverter">
        <w:smartTagPr>
          <w:attr w:name="ProductID" w:val="2125 м"/>
        </w:smartTagPr>
        <w:r w:rsidRPr="008C6783">
          <w:rPr>
            <w:rFonts w:ascii="Times New Roman" w:hAnsi="Times New Roman"/>
            <w:sz w:val="24"/>
            <w:szCs w:val="24"/>
          </w:rPr>
          <w:t>2125 м</w:t>
        </w:r>
      </w:smartTag>
      <w:r w:rsidRPr="008C67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6783">
        <w:rPr>
          <w:rFonts w:ascii="Times New Roman" w:hAnsi="Times New Roman"/>
          <w:sz w:val="24"/>
          <w:szCs w:val="24"/>
        </w:rPr>
        <w:t>н.у.м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. От неё на северо- запад до высоты </w:t>
      </w:r>
      <w:smartTag w:uri="urn:schemas-microsoft-com:office:smarttags" w:element="metricconverter">
        <w:smartTagPr>
          <w:attr w:name="ProductID" w:val="1913 м"/>
        </w:smartTagPr>
        <w:r w:rsidRPr="008C6783">
          <w:rPr>
            <w:rFonts w:ascii="Times New Roman" w:hAnsi="Times New Roman"/>
            <w:sz w:val="24"/>
            <w:szCs w:val="24"/>
          </w:rPr>
          <w:t>1913 м</w:t>
        </w:r>
      </w:smartTag>
      <w:r w:rsidRPr="008C67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6783">
        <w:rPr>
          <w:rFonts w:ascii="Times New Roman" w:hAnsi="Times New Roman"/>
          <w:sz w:val="24"/>
          <w:szCs w:val="24"/>
        </w:rPr>
        <w:t>н.у.м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. на водоразделе между реками Большая и Куя. Далее на запад по водоразделам между реками Большая и Куя, Большая и </w:t>
      </w:r>
      <w:proofErr w:type="spellStart"/>
      <w:r w:rsidRPr="008C6783">
        <w:rPr>
          <w:rFonts w:ascii="Times New Roman" w:hAnsi="Times New Roman"/>
          <w:sz w:val="24"/>
          <w:szCs w:val="24"/>
        </w:rPr>
        <w:t>Рыбаковский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6783">
        <w:rPr>
          <w:rFonts w:ascii="Times New Roman" w:hAnsi="Times New Roman"/>
          <w:sz w:val="24"/>
          <w:szCs w:val="24"/>
        </w:rPr>
        <w:t>Менжикен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, Большая и </w:t>
      </w:r>
      <w:proofErr w:type="spellStart"/>
      <w:r w:rsidRPr="008C6783">
        <w:rPr>
          <w:rFonts w:ascii="Times New Roman" w:hAnsi="Times New Roman"/>
          <w:sz w:val="24"/>
          <w:szCs w:val="24"/>
        </w:rPr>
        <w:t>Тараторина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к высоте </w:t>
      </w:r>
      <w:smartTag w:uri="urn:schemas-microsoft-com:office:smarttags" w:element="metricconverter">
        <w:smartTagPr>
          <w:attr w:name="ProductID" w:val="1851 м"/>
        </w:smartTagPr>
        <w:r w:rsidRPr="008C6783">
          <w:rPr>
            <w:rFonts w:ascii="Times New Roman" w:hAnsi="Times New Roman"/>
            <w:sz w:val="24"/>
            <w:szCs w:val="24"/>
          </w:rPr>
          <w:t>1851 м</w:t>
        </w:r>
      </w:smartTag>
      <w:r w:rsidRPr="008C67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6783">
        <w:rPr>
          <w:rFonts w:ascii="Times New Roman" w:hAnsi="Times New Roman"/>
          <w:sz w:val="24"/>
          <w:szCs w:val="24"/>
        </w:rPr>
        <w:t>н.у.м</w:t>
      </w:r>
      <w:proofErr w:type="spellEnd"/>
      <w:r w:rsidRPr="008C6783">
        <w:rPr>
          <w:rFonts w:ascii="Times New Roman" w:hAnsi="Times New Roman"/>
          <w:sz w:val="24"/>
          <w:szCs w:val="24"/>
        </w:rPr>
        <w:t>.</w:t>
      </w:r>
    </w:p>
    <w:p w:rsidR="00160120" w:rsidRPr="008C6783" w:rsidRDefault="00160120" w:rsidP="00160120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6783">
        <w:rPr>
          <w:rFonts w:ascii="Times New Roman" w:hAnsi="Times New Roman"/>
          <w:b/>
          <w:sz w:val="24"/>
          <w:szCs w:val="24"/>
        </w:rPr>
        <w:t>На западе:</w:t>
      </w:r>
      <w:r w:rsidRPr="008C6783">
        <w:rPr>
          <w:rFonts w:ascii="Times New Roman" w:hAnsi="Times New Roman"/>
          <w:sz w:val="24"/>
          <w:szCs w:val="24"/>
        </w:rPr>
        <w:t xml:space="preserve"> От высоты </w:t>
      </w:r>
      <w:smartTag w:uri="urn:schemas-microsoft-com:office:smarttags" w:element="metricconverter">
        <w:smartTagPr>
          <w:attr w:name="ProductID" w:val="1851 м"/>
        </w:smartTagPr>
        <w:r w:rsidRPr="008C6783">
          <w:rPr>
            <w:rFonts w:ascii="Times New Roman" w:hAnsi="Times New Roman"/>
            <w:sz w:val="24"/>
            <w:szCs w:val="24"/>
          </w:rPr>
          <w:t>1851 м</w:t>
        </w:r>
      </w:smartTag>
      <w:r w:rsidRPr="008C67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6783">
        <w:rPr>
          <w:rFonts w:ascii="Times New Roman" w:hAnsi="Times New Roman"/>
          <w:sz w:val="24"/>
          <w:szCs w:val="24"/>
        </w:rPr>
        <w:t>н.у.м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. на водоразделе между реками Большая и </w:t>
      </w:r>
      <w:proofErr w:type="spellStart"/>
      <w:proofErr w:type="gramStart"/>
      <w:r w:rsidRPr="008C6783">
        <w:rPr>
          <w:rFonts w:ascii="Times New Roman" w:hAnsi="Times New Roman"/>
          <w:sz w:val="24"/>
          <w:szCs w:val="24"/>
        </w:rPr>
        <w:t>Тараторина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 на</w:t>
      </w:r>
      <w:proofErr w:type="gramEnd"/>
      <w:r w:rsidRPr="008C6783">
        <w:rPr>
          <w:rFonts w:ascii="Times New Roman" w:hAnsi="Times New Roman"/>
          <w:sz w:val="24"/>
          <w:szCs w:val="24"/>
        </w:rPr>
        <w:t xml:space="preserve"> север по водоразделу между реками </w:t>
      </w:r>
      <w:proofErr w:type="spellStart"/>
      <w:r w:rsidRPr="008C6783">
        <w:rPr>
          <w:rFonts w:ascii="Times New Roman" w:hAnsi="Times New Roman"/>
          <w:sz w:val="24"/>
          <w:szCs w:val="24"/>
        </w:rPr>
        <w:t>Шереиха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и Большая, далее </w:t>
      </w:r>
      <w:proofErr w:type="spellStart"/>
      <w:r w:rsidRPr="008C6783">
        <w:rPr>
          <w:rFonts w:ascii="Times New Roman" w:hAnsi="Times New Roman"/>
          <w:sz w:val="24"/>
          <w:szCs w:val="24"/>
        </w:rPr>
        <w:t>Шереиха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C6783">
        <w:rPr>
          <w:rFonts w:ascii="Times New Roman" w:hAnsi="Times New Roman"/>
          <w:sz w:val="24"/>
          <w:szCs w:val="24"/>
        </w:rPr>
        <w:t>Куинка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, пересекая р. Большая и по мысу к высоте </w:t>
      </w:r>
      <w:smartTag w:uri="urn:schemas-microsoft-com:office:smarttags" w:element="metricconverter">
        <w:smartTagPr>
          <w:attr w:name="ProductID" w:val="1600 м"/>
        </w:smartTagPr>
        <w:r w:rsidRPr="008C6783">
          <w:rPr>
            <w:rFonts w:ascii="Times New Roman" w:hAnsi="Times New Roman"/>
            <w:sz w:val="24"/>
            <w:szCs w:val="24"/>
          </w:rPr>
          <w:t>1600 м</w:t>
        </w:r>
      </w:smartTag>
      <w:r w:rsidRPr="008C67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6783">
        <w:rPr>
          <w:rFonts w:ascii="Times New Roman" w:hAnsi="Times New Roman"/>
          <w:sz w:val="24"/>
          <w:szCs w:val="24"/>
        </w:rPr>
        <w:t>н.у.м</w:t>
      </w:r>
      <w:proofErr w:type="spellEnd"/>
      <w:r w:rsidRPr="008C6783">
        <w:rPr>
          <w:rFonts w:ascii="Times New Roman" w:hAnsi="Times New Roman"/>
          <w:sz w:val="24"/>
          <w:szCs w:val="24"/>
        </w:rPr>
        <w:t>., расположенной на водоразделе между реками Увалистая и Большая.</w:t>
      </w:r>
    </w:p>
    <w:p w:rsidR="00160120" w:rsidRPr="008C6783" w:rsidRDefault="00160120" w:rsidP="00160120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8C6783">
        <w:rPr>
          <w:rFonts w:ascii="Times New Roman" w:hAnsi="Times New Roman"/>
          <w:sz w:val="24"/>
          <w:szCs w:val="24"/>
        </w:rPr>
        <w:t xml:space="preserve">Восточная и южная границы совпадают с административной границей между </w:t>
      </w:r>
      <w:proofErr w:type="spellStart"/>
      <w:r w:rsidRPr="008C6783">
        <w:rPr>
          <w:rFonts w:ascii="Times New Roman" w:hAnsi="Times New Roman"/>
          <w:sz w:val="24"/>
          <w:szCs w:val="24"/>
        </w:rPr>
        <w:t>Красночикойским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C6783">
        <w:rPr>
          <w:rFonts w:ascii="Times New Roman" w:hAnsi="Times New Roman"/>
          <w:sz w:val="24"/>
          <w:szCs w:val="24"/>
        </w:rPr>
        <w:t>Кыринским</w:t>
      </w:r>
      <w:proofErr w:type="spellEnd"/>
      <w:r w:rsidRPr="008C6783">
        <w:rPr>
          <w:rFonts w:ascii="Times New Roman" w:hAnsi="Times New Roman"/>
          <w:sz w:val="24"/>
          <w:szCs w:val="24"/>
        </w:rPr>
        <w:t xml:space="preserve"> районами края.  </w:t>
      </w:r>
    </w:p>
    <w:p w:rsidR="00B66E89" w:rsidRDefault="00B66E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60120" w:rsidRPr="008C6783" w:rsidRDefault="00160120" w:rsidP="00160120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8C6783">
        <w:rPr>
          <w:rFonts w:ascii="Times New Roman" w:hAnsi="Times New Roman"/>
          <w:sz w:val="24"/>
          <w:szCs w:val="24"/>
        </w:rPr>
        <w:lastRenderedPageBreak/>
        <w:t>Таблица № 1</w:t>
      </w:r>
    </w:p>
    <w:p w:rsidR="00160120" w:rsidRPr="008C6783" w:rsidRDefault="00160120" w:rsidP="0016012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C6783">
        <w:rPr>
          <w:rFonts w:ascii="Times New Roman" w:hAnsi="Times New Roman"/>
          <w:sz w:val="24"/>
          <w:szCs w:val="24"/>
        </w:rPr>
        <w:t>Граница территории в географических координатах (долгота, широта):</w:t>
      </w:r>
    </w:p>
    <w:p w:rsidR="00160120" w:rsidRDefault="00160120" w:rsidP="00160120">
      <w:pPr>
        <w:pStyle w:val="a3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3903"/>
        <w:gridCol w:w="492"/>
        <w:gridCol w:w="3934"/>
      </w:tblGrid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center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№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center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center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№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center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Координаты</w:t>
            </w:r>
          </w:p>
        </w:tc>
      </w:tr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49°37´24,66´´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109°34´50,40´´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 xml:space="preserve">.  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13.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49°26´23,25´´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109°36´46,93´´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2.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49°37´05,19´´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109°35´27,90´´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14.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49°28´36,48´´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109°34´34,18´´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3.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49°35´28,48´´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>.   109°37´39,44´´в.д.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15.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49°28´10,51´´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109°32´33,42´´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4.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49°35´01,87´´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109°37´19,04´´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16.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49°27´54,98´´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109°31´41,42´´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5.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722">
              <w:rPr>
                <w:rFonts w:ascii="Times New Roman" w:hAnsi="Times New Roman"/>
              </w:rPr>
              <w:t xml:space="preserve">49°34´33,69´´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109°38´30,74´´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17.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49°28´27,57´´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109°30´33,44´´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6.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49°34´55,57´´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109°40´57,55´´ </w:t>
            </w:r>
            <w:bookmarkStart w:id="0" w:name="_GoBack"/>
            <w:bookmarkEnd w:id="0"/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18.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49°28´57,18´´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109°27´55,76´´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7.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49°34´04,60´´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109°41´54,09´´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19.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49°29´29,95´´ 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109°27´25,17´´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8.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49°32´56,89´´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109°41´57,40´´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20.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49°30´47,75´´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109°25´45,95´´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9.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49°32´45,21´´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109°38´55,58´´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21.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49°31´55,82´´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109°29´11,82´´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10.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49°31´42,18´´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109°39´31,71´´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22.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49°32´53,57´´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109°28´34,16´´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  <w:tcBorders>
              <w:bottom w:val="single" w:sz="4" w:space="0" w:color="auto"/>
            </w:tcBorders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11.</w:t>
            </w:r>
          </w:p>
        </w:tc>
        <w:tc>
          <w:tcPr>
            <w:tcW w:w="3903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49°26´57,52´´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109°41´23,51´´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23.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49°33´44,53´´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109°28´28,75´´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  <w:tcBorders>
              <w:bottom w:val="single" w:sz="4" w:space="0" w:color="auto"/>
            </w:tcBorders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12.</w:t>
            </w:r>
          </w:p>
        </w:tc>
        <w:tc>
          <w:tcPr>
            <w:tcW w:w="3903" w:type="dxa"/>
            <w:tcBorders>
              <w:bottom w:val="single" w:sz="4" w:space="0" w:color="auto"/>
            </w:tcBorders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49°25´38,20´´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 109°38´33,04´´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24.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49°34´43,15´´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109°29´42,65´´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  <w:tr w:rsidR="00160120" w:rsidRPr="00793722" w:rsidTr="006543FD"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03" w:type="dxa"/>
            <w:tcBorders>
              <w:left w:val="nil"/>
              <w:bottom w:val="nil"/>
            </w:tcBorders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>25.</w:t>
            </w:r>
          </w:p>
        </w:tc>
        <w:tc>
          <w:tcPr>
            <w:tcW w:w="3934" w:type="dxa"/>
          </w:tcPr>
          <w:p w:rsidR="00160120" w:rsidRPr="00793722" w:rsidRDefault="00160120" w:rsidP="006543FD">
            <w:pPr>
              <w:pStyle w:val="a3"/>
              <w:spacing w:line="360" w:lineRule="auto"/>
              <w:jc w:val="both"/>
              <w:rPr>
                <w:rFonts w:ascii="Times New Roman" w:hAnsi="Times New Roman"/>
              </w:rPr>
            </w:pPr>
            <w:r w:rsidRPr="00793722">
              <w:rPr>
                <w:rFonts w:ascii="Times New Roman" w:hAnsi="Times New Roman"/>
              </w:rPr>
              <w:t xml:space="preserve">49°36´37,80´´ </w:t>
            </w:r>
            <w:proofErr w:type="spellStart"/>
            <w:r w:rsidRPr="00793722">
              <w:rPr>
                <w:rFonts w:ascii="Times New Roman" w:hAnsi="Times New Roman"/>
              </w:rPr>
              <w:t>с.ш</w:t>
            </w:r>
            <w:proofErr w:type="spellEnd"/>
            <w:r w:rsidRPr="00793722">
              <w:rPr>
                <w:rFonts w:ascii="Times New Roman" w:hAnsi="Times New Roman"/>
              </w:rPr>
              <w:t xml:space="preserve">.  109°31´22,39´´ </w:t>
            </w:r>
            <w:proofErr w:type="spellStart"/>
            <w:r w:rsidRPr="00793722">
              <w:rPr>
                <w:rFonts w:ascii="Times New Roman" w:hAnsi="Times New Roman"/>
              </w:rPr>
              <w:t>в.д</w:t>
            </w:r>
            <w:proofErr w:type="spellEnd"/>
            <w:r w:rsidRPr="00793722">
              <w:rPr>
                <w:rFonts w:ascii="Times New Roman" w:hAnsi="Times New Roman"/>
              </w:rPr>
              <w:t>.</w:t>
            </w:r>
          </w:p>
        </w:tc>
      </w:tr>
    </w:tbl>
    <w:p w:rsidR="00160120" w:rsidRPr="00B124E6" w:rsidRDefault="00160120" w:rsidP="00160120">
      <w:pPr>
        <w:pStyle w:val="a3"/>
        <w:rPr>
          <w:rFonts w:ascii="Times New Roman" w:hAnsi="Times New Roman"/>
          <w:sz w:val="24"/>
          <w:szCs w:val="24"/>
        </w:rPr>
      </w:pPr>
    </w:p>
    <w:p w:rsidR="00160120" w:rsidRDefault="00160120" w:rsidP="0016012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1341F2" wp14:editId="6ED5AACA">
            <wp:extent cx="5934075" cy="5781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20" w:rsidRDefault="00160120" w:rsidP="0016012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1. Карта-схема учебно- научного стационара «Менза»</w:t>
      </w:r>
    </w:p>
    <w:p w:rsidR="00CE2AD3" w:rsidRDefault="00CE2AD3" w:rsidP="00160120">
      <w:pPr>
        <w:spacing w:line="240" w:lineRule="auto"/>
      </w:pPr>
    </w:p>
    <w:sectPr w:rsidR="00CE2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237ABC"/>
    <w:multiLevelType w:val="multilevel"/>
    <w:tmpl w:val="83828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C3E"/>
    <w:rsid w:val="000E79B9"/>
    <w:rsid w:val="000F013C"/>
    <w:rsid w:val="00160120"/>
    <w:rsid w:val="00AB769B"/>
    <w:rsid w:val="00B66E89"/>
    <w:rsid w:val="00CE2AD3"/>
    <w:rsid w:val="00D4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9AE968A-4AB5-43D2-B138-00DB32AE7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1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12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6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12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Бутько Елена Викторовна</dc:creator>
  <cp:keywords/>
  <dc:description/>
  <cp:lastModifiedBy>Бутько Елена Викторовна</cp:lastModifiedBy>
  <cp:revision>4</cp:revision>
  <cp:lastPrinted>2016-03-31T02:57:00Z</cp:lastPrinted>
  <dcterms:created xsi:type="dcterms:W3CDTF">2015-12-09T08:43:00Z</dcterms:created>
  <dcterms:modified xsi:type="dcterms:W3CDTF">2016-03-31T02:58:00Z</dcterms:modified>
</cp:coreProperties>
</file>