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 марта 1995 года N 33-ФЗ</w:t>
      </w:r>
      <w:r>
        <w:rPr>
          <w:rFonts w:ascii="Calibri" w:hAnsi="Calibri" w:cs="Calibri"/>
        </w:rPr>
        <w:br/>
      </w:r>
    </w:p>
    <w:p w:rsidR="001C29B4" w:rsidRDefault="001C2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ОСОБО ОХРАНЯЕМЫХ ПРИРОДНЫХ ТЕРРИТОРИЯХ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15 февраля 1995 года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30.12.2001 </w:t>
      </w:r>
      <w:hyperlink r:id="rId5" w:history="1">
        <w:r>
          <w:rPr>
            <w:rFonts w:ascii="Calibri" w:hAnsi="Calibri" w:cs="Calibri"/>
            <w:color w:val="0000FF"/>
          </w:rPr>
          <w:t>N 196-ФЗ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29.12.2004 </w:t>
      </w:r>
      <w:hyperlink r:id="rId6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09.05.2005 </w:t>
      </w:r>
      <w:hyperlink r:id="rId7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04.12.2006 </w:t>
      </w:r>
      <w:hyperlink r:id="rId8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23.03.2007 </w:t>
      </w:r>
      <w:hyperlink r:id="rId9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10.05.2007 </w:t>
      </w:r>
      <w:hyperlink r:id="rId10" w:history="1">
        <w:r>
          <w:rPr>
            <w:rFonts w:ascii="Calibri" w:hAnsi="Calibri" w:cs="Calibri"/>
            <w:color w:val="0000FF"/>
          </w:rPr>
          <w:t>N 69-ФЗ</w:t>
        </w:r>
      </w:hyperlink>
      <w:r>
        <w:rPr>
          <w:rFonts w:ascii="Calibri" w:hAnsi="Calibri" w:cs="Calibri"/>
        </w:rPr>
        <w:t xml:space="preserve">, от 14.07.2008 </w:t>
      </w:r>
      <w:hyperlink r:id="rId11" w:history="1">
        <w:r>
          <w:rPr>
            <w:rFonts w:ascii="Calibri" w:hAnsi="Calibri" w:cs="Calibri"/>
            <w:color w:val="0000FF"/>
          </w:rPr>
          <w:t>N 118-ФЗ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23.07.2008 </w:t>
      </w:r>
      <w:hyperlink r:id="rId12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03.12.2008 </w:t>
      </w:r>
      <w:hyperlink r:id="rId13" w:history="1">
        <w:r>
          <w:rPr>
            <w:rFonts w:ascii="Calibri" w:hAnsi="Calibri" w:cs="Calibri"/>
            <w:color w:val="0000FF"/>
          </w:rPr>
          <w:t>N 244-ФЗ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03.12.2008 </w:t>
      </w:r>
      <w:hyperlink r:id="rId14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 xml:space="preserve">, от 30.12.2008 </w:t>
      </w:r>
      <w:hyperlink r:id="rId15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27.12.2009 </w:t>
      </w:r>
      <w:hyperlink r:id="rId16" w:history="1">
        <w:r>
          <w:rPr>
            <w:rFonts w:ascii="Calibri" w:hAnsi="Calibri" w:cs="Calibri"/>
            <w:color w:val="0000FF"/>
          </w:rPr>
          <w:t>N 379-ФЗ</w:t>
        </w:r>
      </w:hyperlink>
      <w:r>
        <w:rPr>
          <w:rFonts w:ascii="Calibri" w:hAnsi="Calibri" w:cs="Calibri"/>
        </w:rPr>
        <w:t xml:space="preserve">, от 18.07.2011 </w:t>
      </w:r>
      <w:hyperlink r:id="rId17" w:history="1">
        <w:r>
          <w:rPr>
            <w:rFonts w:ascii="Calibri" w:hAnsi="Calibri" w:cs="Calibri"/>
            <w:color w:val="0000FF"/>
          </w:rPr>
          <w:t>N 219-ФЗ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21.11.2011 </w:t>
      </w:r>
      <w:hyperlink r:id="rId19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,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30.11.2011 </w:t>
      </w:r>
      <w:hyperlink r:id="rId20" w:history="1">
        <w:r>
          <w:rPr>
            <w:rFonts w:ascii="Calibri" w:hAnsi="Calibri" w:cs="Calibri"/>
            <w:color w:val="0000FF"/>
          </w:rPr>
          <w:t>N 365-ФЗ</w:t>
        </w:r>
      </w:hyperlink>
      <w:r>
        <w:rPr>
          <w:rFonts w:ascii="Calibri" w:hAnsi="Calibri" w:cs="Calibri"/>
        </w:rPr>
        <w:t xml:space="preserve">, от 25.06.2012 </w:t>
      </w:r>
      <w:hyperlink r:id="rId21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 относятся к объектам общенационального достояния.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регулирует отношения в области организации, охраны и использования особо охраняемых природных территорий в целях сохранения уникальных и типичных природных комплексов и объектов, достопримечательных природных образований, объектов растительного и животного мира, их генетического фонда, изучения естественных процессов в биосфере и контроля за изменением ее состояния, экологического воспитания населения.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Законодательство Российской Федерации об особо охраняемых природных территориях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особо охраняемых природных территориях основывается на соответствующих положениях </w:t>
      </w:r>
      <w:hyperlink r:id="rId2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 и состоит из настоящего Федерального закона, принимаемых в соответствии с ним других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Отношения, возникающие при пользовании землями, водными, лесными и иными природными ресурсами особо охраняемых природных территорий, регулируются соответствующим законодательством Российской Федерации и законодательством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Имущественные отношения в области использования и охраны особо охраняемых природных территорий, организации и функционирования государственных природных заповедников и других природоохранных учреждений регулируются гражданским </w:t>
      </w:r>
      <w:hyperlink r:id="rId2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, если иное не предусмотрено федеральным законом.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Категории и виды особо 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 учетом особенностей режима особо охраняемых природных территорий и статуса находящихся на них природоохранных учреждений различаются следующие категории указанных территорий: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государственные природные заповедники, в том числе биосферные;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национальные парки;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природные парки;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государственные природные заказники;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памятники природы;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дендрологические парки и ботанические сады;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лечебно-оздоровительные местности и курорты.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Правительство Российской Федерации, соответствующие органы исполнительной власти субъектов Российской Федерации, органы местного самоуправления могут устанавливать и иные категории особо охраняемых природных территорий (территории, на которых находятся памятники садово-паркового искусства, охраняемые береговые линии, охраняемые речные системы, охраняемые природные ландшафты, биологические станции, микрозаповедники и другие).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городах федерального значения Москве и Санкт-Петербурге полномочия органов местного самоуправления внутригородских муниципальных образований по установлению категорий особо охраняемых природных территорий определяются законами субъектов Российской Федерации - городов федерального значения.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Все особо охраняемые природные территории учитываются при разработке территориальных комплексных схем, схем землеустройства и районной планировки.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 основании принятых схем развития и размещения особо охраняемых природных территорий или территориальных схем охраны природы органы государственной власти субъектов Российской Федерации принимают решения о резервировании земель, которые предполагается объявить особо охраняемыми природными территориями, и об ограничении на них хозяйственной деятельности.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10.05.2007 N 69-ФЗ)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Особо охраняемые природные территории могут иметь федеральное, региональное или местное значение.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власти, за исключением земельных участков, которые находятся в границах курортов федерального значения и в соответствии с федеральным </w:t>
      </w:r>
      <w:hyperlink r:id="rId2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03.12.2008 N 244-ФЗ)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 регионального значения являются собственностью субъектов Российской Федерации и находятся в ведении органов государственной власти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Особо охраняемые природные территории местного значения являются собственностью муниципальных образований и находятся в ведении органов местного самоуправления.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Территории государственных природных заповедников и национальных парков относятся к особо охраняемым природным территориям федерального значения. Территории государственных заказников, памятников природы, дендрологических парков и ботанических садов, лечебно-оздоровительных местностей и курортов могут быть отнесены либо к особо охраняемым природным территориям федерального значения, либо к особо охраняемым природным территориям регионального значения. Природные парки являются особо охраняемыми территориями регионального значения. Лечебно-оздоровительные местности и курорты могут объявляться особо охраняемыми природными территориями местного значения.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Особо охраняемые природные территории федерального и регионального значения определяются соответственно </w:t>
      </w:r>
      <w:hyperlink r:id="rId29" w:history="1">
        <w:r>
          <w:rPr>
            <w:rFonts w:ascii="Calibri" w:hAnsi="Calibri" w:cs="Calibri"/>
            <w:color w:val="0000FF"/>
          </w:rPr>
          <w:t>Правительством</w:t>
        </w:r>
      </w:hyperlink>
      <w:r>
        <w:rPr>
          <w:rFonts w:ascii="Calibri" w:hAnsi="Calibri" w:cs="Calibri"/>
        </w:rPr>
        <w:t xml:space="preserve"> Российской Федерации и органами исполнительной власти субъектов Российской Федерации. Особо охраняемые природные территории местного значения определяются в порядке, установленном законами и иными нормативными правовыми актами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Содержание права государственной собственности на особо охраняемые природные территории, в том числе на находящиеся на них природные комплексы и объекты, устанавливается в порядке, предусмотренном </w:t>
      </w:r>
      <w:hyperlink r:id="rId30" w:history="1">
        <w:r>
          <w:rPr>
            <w:rFonts w:ascii="Calibri" w:hAnsi="Calibri" w:cs="Calibri"/>
            <w:color w:val="0000FF"/>
          </w:rPr>
          <w:t>статьями 129,</w:t>
        </w:r>
      </w:hyperlink>
      <w:r>
        <w:rPr>
          <w:rFonts w:ascii="Calibri" w:hAnsi="Calibri" w:cs="Calibri"/>
        </w:rPr>
        <w:t xml:space="preserve"> </w:t>
      </w:r>
      <w:hyperlink r:id="rId31" w:history="1">
        <w:r>
          <w:rPr>
            <w:rFonts w:ascii="Calibri" w:hAnsi="Calibri" w:cs="Calibri"/>
            <w:color w:val="0000FF"/>
          </w:rPr>
          <w:t>209</w:t>
        </w:r>
      </w:hyperlink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214</w:t>
        </w:r>
      </w:hyperlink>
      <w:r>
        <w:rPr>
          <w:rFonts w:ascii="Calibri" w:hAnsi="Calibri" w:cs="Calibri"/>
        </w:rPr>
        <w:t xml:space="preserve"> Гражданского кодекса Российской Федерации, если иное не следует из настоящего Федерального закона.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Управление в области организации и функционирования особо 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29.12.2004 </w:t>
      </w:r>
      <w:hyperlink r:id="rId33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25.06.2012 </w:t>
      </w:r>
      <w:hyperlink r:id="rId34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управление в области организации и функционирования особо охраняемых природных территорий федерального значения осуществляется Правительством Российской Федерации и федеральными органами исполнительной власти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29.12.2004 </w:t>
      </w:r>
      <w:hyperlink r:id="rId35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18.07.2011 </w:t>
      </w:r>
      <w:hyperlink r:id="rId36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25.06.2012 </w:t>
      </w:r>
      <w:hyperlink r:id="rId37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управление в области организации и функционирования особо охраняемых природных территорий регионального значения осуществляется органами государственной власти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29.12.2004 </w:t>
      </w:r>
      <w:hyperlink r:id="rId38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23.03.2007 </w:t>
      </w:r>
      <w:hyperlink r:id="rId39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 xml:space="preserve">, от 18.07.2011 </w:t>
      </w:r>
      <w:hyperlink r:id="rId4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25.06.2012 </w:t>
      </w:r>
      <w:hyperlink r:id="rId41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>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Управление в области организации и функционирования особо охраняемых природных территорий местного значения осуществляется органами местного самоуправления.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Государственный кадастр особо 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кадастр особо охраняемых природных территорий включает в себя сведения о статусе этих территорий, об их географическом положении и границах, 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кадастр особо охраняемых природных территорий ведется в целях оценки состояния природно-заповедного фонда, определения перспектив развития сети данных территорий, повышения эффективности государственного надзора в области охраны и использования особо охраняемых природных территорий, а также учета данных территорий при планировании социально-экономического развития регионов.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5. Участие граждан и юридических лиц в организации, охране и функционировании особо 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и юридические лица, включая общественные и религиозные объединения, вправе оказывать содействие государственным органам в осуществлении мероприятий по организации, охране и функционированию особо охраняемых природных территорий. Государственные органы учитывают при осуществлении этих мероприятий предложения граждан и общественных объединений.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II. ГОСУДАРСТВЕННЫЕ ПРИРОДНЫЕ ЗАПОВЕДНИКИ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государственных природных заповедников полностью изымаются из хозяйственного использования особо охраняемые природные комплексы и объекты (земля, водные объекты, недра, растительный и животный мир), имеющие природоохранное, научное, эколого-просветительское значение как образцы естественной природной среды, типичные или редкие ландшафты, места сохранения генетического фонда растительного и животного мира.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природные заповедники являются природоохранными, научно-исследовательскими и эколого-просветительскими учреждениями, имеющими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Земля, водные объекты, недра, растительный и животный мир, находящиеся на территориях государственных природных заповедников, предоставляются в пользование (владение) государственным природным заповедникам на правах, предусмотренных федеральными </w:t>
      </w:r>
      <w:hyperlink r:id="rId48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 государственных природных заповедников является федеральной собственностью.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сооружения, историко-культурные и другие объекты недвижимости закрепляются за государственными природными заповедниками на праве оперативного управления.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Запрещается изъятие или иное прекращение прав на земельные участки и другие природные ресурсы, которые включаются в государственные природные заповедники.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Природные ресурсы и недвижимое имущество государственных природных заповедников полностью изымаются из оборота (не могут отчуждаться и переходить от одного лица к другому иными способами).</w:t>
      </w:r>
    </w:p>
    <w:p w:rsidR="001C29B4" w:rsidRDefault="001C2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РСФСР от 18.12.1991 N 48 утверждено Положение о государственных природных заповедниках в Российской Федерации.</w:t>
      </w:r>
    </w:p>
    <w:p w:rsidR="001C29B4" w:rsidRDefault="001C2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Положение о конкретном государственном природном заповеднике, его статус утверждаются </w:t>
      </w:r>
      <w:hyperlink r:id="rId51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>, уполномоченным на то Правительством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Задачи государственных природных заповедников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государственные природные заповедники возлагаются следующие задачи: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и проведение научных исследований, включая ведение Летописи природы;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осуществление государственного экологического мониторинга (государственного </w:t>
      </w:r>
      <w:r>
        <w:rPr>
          <w:rFonts w:ascii="Calibri" w:hAnsi="Calibri" w:cs="Calibri"/>
        </w:rPr>
        <w:lastRenderedPageBreak/>
        <w:t>мониторинга окружающей среды);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Федерального </w:t>
      </w:r>
      <w:hyperlink r:id="rId5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экологическое просвещение и развитие познавательного туризма;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365-ФЗ)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утратил силу. - Федеральный </w:t>
      </w:r>
      <w:hyperlink r:id="rId5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30.11.2011 N 365-ФЗ;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содействие в подготовке научных кадров и специалистов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30.12.2008 N 309-ФЗ)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Порядок образования государственных природных заповедников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природный заповедник учреждается постановлением Правительства Российской Федерации, принимаемым по представлению федерального органа исполнительной власти в области охраны окружающей среды. Расширение территории государственного природного заповедника производится в том же порядке.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государственной власти Российской Федерации, в ведении которых находятся вновь созданные государственные природные заповедники, определяют сроки и этапы формирования организационно-хозяйственной инфраструктуры, соответствующей государственному природному заповеднику как природоохранному учреждению. В период, предшествующий созданию этой инфраструктуры, государственный надзор в области охраны и использования особо охраняемых природных территорий в части соблюдения режима государственного природного заповедника осуществляется соответствующими федеральными органами исполнительной власти либо природоохранными государственными учреждениями на основании </w:t>
      </w:r>
      <w:hyperlink w:anchor="Par484" w:history="1">
        <w:r>
          <w:rPr>
            <w:rFonts w:ascii="Calibri" w:hAnsi="Calibri" w:cs="Calibri"/>
            <w:color w:val="0000FF"/>
          </w:rPr>
          <w:t>пункта 5 статьи 33</w:t>
        </w:r>
      </w:hyperlink>
      <w:r>
        <w:rPr>
          <w:rFonts w:ascii="Calibri" w:hAnsi="Calibri" w:cs="Calibri"/>
        </w:rPr>
        <w:t xml:space="preserve"> настоящего Федерального закона в порядке, установленном уполномоченным Правительством Российской Федерации федеральным органом исполнительной власти.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Решение об образовании охранной зоны государственного природного заповедника принимается и утверждается Правительством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9. Режим особой охраны территорий государственных природных заповедников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территории государственного природного заповедника запрещается любая деятельность, противоречащая задачам государственного природного заповедника и режиму особой охраны его территории, установленному в положении о данном государственном природном заповеднике.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территориях государственных природных заповедников запрещается интродукция живых организмов в целях их акклиматизации.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территориях государственных природных заповедников допускаются мероприятия и деятельность, направленные на: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сохранение в естественном состоянии природных комплексов, восстановление и предотвращение изменений природных комплексов и их компонентов в результате антропогенного воздействия;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поддержание условий, обеспечивающих санитарную и противопожарную безопасность;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предотвращение условий, способных вызвать стихийные бедствия, угрожающие жизни людей и населенным пунктам;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осуществление государственного экологического мониторинга (государственного мониторинга окружающей среды);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д) выполнение научно-исследовательских задач;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ведение эколого-просветительской работы и развитие познавательного туризма;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365-ФЗ)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осуществление государственного надзора в области охраны и использования особо охраняемых природных территорий.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государственных природных заповедниках могут выделяться участки, на которых исключается всякое вмешательство человека в природные процессы.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Размеры этих участков определяются исходя из необходимости сохранения всего природного комплекса в естественном состоянии.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специально выделенных участках частичного хозяйственного использования, не включающих особо ценные экологические системы и объекты, ради сохранения которых создавался государственный природный заповедник, допускается деятельность, которая направлена на обеспечение функционирования государственного природного заповедника и жизнедеятельности граждан, проживающих на его территории, и осуществляется в соответствии с утвержденным индивидуальным положением о данном государственном природном заповеднике.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Пребывание на территории государственных природных заповедников граждан, не являющихся работниками данных заповедников, или должностных лиц, не являющихся сотрудниками органов, в ведении которых находятся данные заповедники, допускается только при наличии разрешений этих органов или дирекций государственных природных заповедников.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10. Государственные природные биосферные заповедники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Статус государственных природных биосферных заповедников имеют государственные природные заповедники, которые входят в международную систему биосферных резерватов, осуществляющих глобальный экологический мониторинг.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территориям государственных природных биосферных заповедников в целях проведения научных исследований, государственного экологического мониторинга (государственного мониторинга окружающей среды), а также апробирования и внедрения методов рационального природопользования, не разрушающих окружающую среду и не истощающих биологические ресурсы, могут быть присоединены территории биосферных полигонов, в том числе с дифференцированным режимом особой охраны и функционирования.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30.12.2008 </w:t>
      </w:r>
      <w:hyperlink r:id="rId62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21.11.2011 </w:t>
      </w:r>
      <w:hyperlink r:id="rId63" w:history="1">
        <w:r>
          <w:rPr>
            <w:rFonts w:ascii="Calibri" w:hAnsi="Calibri" w:cs="Calibri"/>
            <w:color w:val="0000FF"/>
          </w:rPr>
          <w:t>N 331-ФЗ</w:t>
        </w:r>
      </w:hyperlink>
      <w:r>
        <w:rPr>
          <w:rFonts w:ascii="Calibri" w:hAnsi="Calibri" w:cs="Calibri"/>
        </w:rPr>
        <w:t>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Конкретный режим особой охраны территорий биосферного полигона устанавливается в соответствии с положением о нем, утверждаемым государственными органами, в ведении которых находятся государственные природные биосферные заповедники.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участках биосферного полигона государственного природного биосферного заповедника для обеспечения предусмотренных положением об этом полигоне видов деятельности, развития познавательного туризма, физической культуры и спорта допускается размещение объектов капитального строительства и связанных с ними объектов инфраструктуры, перечень которых устанавливается Правительством Российской Федерации для каждого биосферного полигона государственного природного биосферного заповедника.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365-ФЗ)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Земельные участки, необходимые для осуществления деятельности, указанной в пункте 4 настоящей статьи, могут предоставляться гражданам, юридическим лицам в аренду в соответствии с земельным законодательством.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и заключения договоров аренды земельных участков, расположенных в границах специально выделенных федеральным органом исполнительной власти, в ведении которого находится государственный природный биосферный заповедник, участков биосферного полигона государственного природного биосферного заповедника, устанавливается уполномоченным Правительством Российской Федерации федеральным органом </w:t>
      </w:r>
      <w:r>
        <w:rPr>
          <w:rFonts w:ascii="Calibri" w:hAnsi="Calibri" w:cs="Calibri"/>
        </w:rPr>
        <w:lastRenderedPageBreak/>
        <w:t>исполнительной власти.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365-ФЗ)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11. Особенности правового положения государственных природных заповедников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природные заповедники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федерального бюджета природоохранного учреждения.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Государственные природные заповедники распоряжаются в установленном </w:t>
      </w:r>
      <w:hyperlink r:id="rId6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следующими средствами: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научной, природоохранной, рекламно-издательской и иной деятельности, не противоречащей задачам государственных природных заповедников;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счет возмещения ущерба, причиненного природным комплексам и объектам, расположенным на территориях государственных природных заповедников;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реализации конфискованных в установленном порядке орудий охоты, рыболовства и продукции незаконного природопользования;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порядке безвозмездной помощи и благотворительных взносов.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Штрафы, налагаемые в административном порядке за экологические правонарушения, взысканные по постановлениям должностных лиц государственных природных заповедников, поступают в самостоятельное распоряжение государственных природных заповедников и учитываются на отдельном балансе.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природные заповедники вправе иметь собственную символику (флаги, вымпелы, эмблемы и другие). </w:t>
      </w:r>
      <w:hyperlink r:id="rId6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утверждения, использования и охраны символики государственных природных заповедников устанавливается уполномоченным Правительством Российской Федерации федеральным органом исполнительной власти.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Производство изобразительной, печатной, сувенирной и другой тиражированной продукции и товаров народного потребления с использованием изображений природных и историко-культурных комплексов и объектов, находящихся на территориях государственных природных заповедников, а также их названий и символики осуществляется с разрешения дирекций государственных природных заповедников.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Федеральный </w:t>
      </w:r>
      <w:hyperlink r:id="rId7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29.12.2004 N 199-ФЗ.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Расположение государственного природного заповедника на территориях двух и более субъектов Российской Федерации не может быть основанием для нарушения его территориальной целостности или изменения статуса.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III. НАЦИОНАЛЬНЫЕ ПАРКИ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12.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Национальные парки являются природоохранными, эколого-просветительскими и научно-исследовательскими учреждениями, территории (акватории) которых включают в себя природные комплексы и объекты, имеющие особую экологическую, историческую и эстетическую ценность, и предназначены для использования в природоохранных, просветительских, научных и культурных целях и для регулируемого туризма.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Земля, водные объекты, недра, растительный и животный мир, находящиеся на территории национальных парков, предоставляются в пользование (владение) национальным паркам на правах, предусмотренных федеральными </w:t>
      </w:r>
      <w:hyperlink r:id="rId7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14.07.2008 N 118-ФЗ)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Историко-культурные объекты, поставленные на государственную охрану в установленном </w:t>
      </w:r>
      <w:hyperlink r:id="rId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передаются в пользование национальным паркам только по согласованию с государственным </w:t>
      </w:r>
      <w:hyperlink r:id="rId74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охраны памятников истории и культуры.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отдельных случаях в границах национальных парков могут находиться земельные </w:t>
      </w:r>
      <w:r>
        <w:rPr>
          <w:rFonts w:ascii="Calibri" w:hAnsi="Calibri" w:cs="Calibri"/>
        </w:rPr>
        <w:lastRenderedPageBreak/>
        <w:t>участки иных пользователей, а также собственников.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Национальные парки имеют исключительное право приобретения указанных земель за счет средств федерального бюджета и иных не запрещенных законом источников.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Национальные парки относятся исключительно к объектам федеральной собственности.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Здания, сооружения, историко-культурные и другие объекты недвижимости закрепляются за национальными парками на праве оперативного управления.</w:t>
      </w:r>
    </w:p>
    <w:p w:rsidR="001C29B4" w:rsidRDefault="001C2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10.08.1993 N 769 утверждено </w:t>
      </w:r>
      <w:hyperlink r:id="rId7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национальных природных парках Российской Федерации.</w:t>
      </w:r>
    </w:p>
    <w:p w:rsidR="001C29B4" w:rsidRDefault="001C2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Положение о национальном парке утверждается федеральным </w:t>
      </w:r>
      <w:hyperlink r:id="rId76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7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Вокруг национального парка создается охранная зона с ограниченным режимом природопользования.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13. Основные задачи национальных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национальные парки возлагаются следующие основные задачи: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сохранение природных комплексов, уникальных и эталонных природных участков и объектов;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сохранение историко-культурных объектов;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экологическое просвещение населения;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создание условий для регулируемого туризма и отдыха;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разработка и внедрение научных методов охраны природы и экологического просвещения;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осуществление государственного экологического мониторинга (государственного мониторинга окружающей среды);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"е" в ред. Федерального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331-ФЗ)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восстановление нарушенных природных и историко-культурных комплексов и объектов.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14. Порядок образования национальных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Национальные парки учреждаются постановлением Правительства Российской Федерации, принимаемым на основании представления органов государственной власти субъектов Российской Федерации и федерального </w:t>
      </w:r>
      <w:hyperlink r:id="rId79" w:history="1">
        <w:r>
          <w:rPr>
            <w:rFonts w:ascii="Calibri" w:hAnsi="Calibri" w:cs="Calibri"/>
            <w:color w:val="0000FF"/>
          </w:rPr>
          <w:t>органа</w:t>
        </w:r>
      </w:hyperlink>
      <w:r>
        <w:rPr>
          <w:rFonts w:ascii="Calibri" w:hAnsi="Calibri" w:cs="Calibri"/>
        </w:rPr>
        <w:t xml:space="preserve"> исполнительной власти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15. Режим особой охраны территорий национальных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установления режима национального парка осуществляется зонирование его территории с выделением: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заповедной зоны,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особо охраняемой зоны, которая предназначена для сохранения природной среды в естественном состоянии и в границах которой допускаются проведение экскурсий, посещение такой зоны в целях познавательного туризма;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рекреационной зоны, которая предназначена для обеспечения и осуществления рекреационной деятельности, развития физической культуры и спорта, а также размещения объектов туристской индустрии, музеев и информационных центров;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зоны охраны объектов культурного наследия (памятников истории и культуры) народов Российской Федерации, которая предназначена для сохранения указанных объектов и в границах </w:t>
      </w:r>
      <w:r>
        <w:rPr>
          <w:rFonts w:ascii="Calibri" w:hAnsi="Calibri" w:cs="Calibri"/>
        </w:rPr>
        <w:lastRenderedPageBreak/>
        <w:t>которой допускается осуществление необходимой для их сохранения деятельности, а также рекреационной деятельности;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зоны хозяйственного назначения, в границах которой допускается осуществление деятельности, направленной на обеспечение функционирования природоохранного учреждения, осуществляющего управление национальным парком, и жизнедеятельности граждан, проживающих на территории национального парка;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зоны традиционного экстенсивного природопользования,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8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365-ФЗ)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Уменьшение площади заповедной зоны и площади особо охраняемой зоны не допускается.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30.11.2011 N 365-ФЗ)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территориях национальных парков запрещается любая деятельность, которая может нанести ущерб природным комплексам и объектам растительного и животного мира, культурно-историческим объектам и которая противоречит целям и задачам национального парка, в том числе: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разведка и разработка полезных ископаемых;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деятельность, влекущая за собой нарушение почвенного покрова и геологических обнажений;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деятельность, влекущая за собой изменения гидрологического режима;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предоставление на территориях национальных парков садоводческих и дачных участков;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строительство магистральных дорог, трубопроводов, линий электропередачи и других коммуникаций, а также строительство и эксплуатация хозяйственных и жилых объектов, за исключением объектов, размещение которых предусмотрено пунктом 1 настоящей статьи, объектов, связанных с функционированием национальных парков и с обеспечением функционирования расположенных в их границах населенных пунктов;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30.11.2011 N 365-ФЗ)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заготовка древесины (за исключением заготовки гражданами древесины для собственных нужд), заготовка живицы, промысловая охота, промышленное рыболовство и прибрежное рыболовство, заготовка пригодных для употребления в пищу лесных ресурсов (пищевых лесных ресурсов), других недревесных лесных ресурсов (за исключением заготовки гражданами таких ресурсов для собственных нужд), деятельность, влекущая за собой нарушение условий обитания объектов растительного и животного мира, сбор биологических коллекций, интродукция живых организмов в целях их акклиматизации;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04.12.2006 </w:t>
      </w:r>
      <w:hyperlink r:id="rId84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03.12.2008 </w:t>
      </w:r>
      <w:hyperlink r:id="rId85" w:history="1">
        <w:r>
          <w:rPr>
            <w:rFonts w:ascii="Calibri" w:hAnsi="Calibri" w:cs="Calibri"/>
            <w:color w:val="0000FF"/>
          </w:rPr>
          <w:t>N 250-ФЗ</w:t>
        </w:r>
      </w:hyperlink>
      <w:r>
        <w:rPr>
          <w:rFonts w:ascii="Calibri" w:hAnsi="Calibri" w:cs="Calibri"/>
        </w:rPr>
        <w:t>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движение и стоянка механизированных транспортных средств, не связанные с функционированием национальных парков, прогон домашних животных вне дорог и водных путей общего пользования и вне специально предусмотренных для этого мест, сплав древесины по водотокам и водоемам;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организация массовых спортивных и зрелищных мероприятий, организация туристских стоянок и разведение костров за пределами специально предусмотренных для этого мест;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вывоз предметов, имеющих историко-культурную ценность.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национальных парках, расположенных в районах проживания коренного населения, допускается выделение зон традиционного экстенсивного природопользования. На специально выделенных участках допускаются традиционная хозяйственная деятельность, кустарные и народные промыслы, а также связанные с ними виды пользования природными ресурсами по согласованию с дирекциями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Абзац утратил силу. - Федеральный </w:t>
      </w:r>
      <w:hyperlink r:id="rId8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30.11.2011 N 365-ФЗ.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федеральными органами исполнительной власти в области охраны окружающей среды согласовываются вопросы социально-экономической деятельности хозяйствующих субъектов, а также проекты развития населенных пунктов, находящихся на территориях соответствующих </w:t>
      </w:r>
      <w:r>
        <w:rPr>
          <w:rFonts w:ascii="Calibri" w:hAnsi="Calibri" w:cs="Calibri"/>
        </w:rPr>
        <w:lastRenderedPageBreak/>
        <w:t>национальных парков и их охранных зон.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8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30.11.2011 N 365-ФЗ.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Федеральным </w:t>
      </w:r>
      <w:hyperlink r:id="rId9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04.12.2006 N 201-ФЗ)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Пребывание на территориях заповедных и особо охраняемых зон национальных парков граждан, не являющихся работниками данных национальных парков, или должностных лиц, не являющихся сотрудниками органов, в ведении которых находятся данные национальные парки, допускается только при наличии разрешений этих органов или дирекций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Федеральным </w:t>
      </w:r>
      <w:hyperlink r:id="rId9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16. Особенности правового положения национальных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Национальные парки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федерального бюджета природоохранного учреждения.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Средствами национальных парков, которыми они распоряжаются в установленном </w:t>
      </w:r>
      <w:hyperlink r:id="rId9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являются следующие получаемые национальными парками средства: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 просветительской, рекреационной, научной, рекламно-издательской и иной деятельности, не противоречащей возложенным на них задачам;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качестве арендной платы, в счет возмещения ущерба, причиненного природным комплексам и объектам, расположенным на территориях национальных парков;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от реализации конфискованных в установленном порядке орудий охоты, рыболовства и продукции незаконного природопользования;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 порядке безвозмездной помощи и благотворительных взносов.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Штрафы, налагаемые в административном порядке за экологические правонарушения, взысканные по постановлениям должностных лиц национальных парков, поступают в самостоятельное распоряжение национальных парков и учитываются на отдельном балансе.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Национальный парк может выступать учредителем и участвовать в деятельности фондов, ассоциаций и иных организаций, способствующих развитию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Земельные участки в границах национальных парков, а также находящиеся на них здания, сооружения, помещения не подлежат приватизации.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Утратил силу. - Федеральный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29.12.2004 N 199-ФЗ.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Национальные парки вправе иметь собственную символику (флаги, вымпелы, эмблемы и другие). </w:t>
      </w:r>
      <w:hyperlink r:id="rId9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утверждения, использования и охраны символики национальных парков устанавливается Правительством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Производство изобразительной, печатной, сувенирной и другой тиражированной продукции и товаров народного потребления с использованием изображений и копий природных историко-культурных объектов (за исключением находящихся в собственности религиозных объединений), расположенных на территориях национальных парков, ценностей из музейных фондов национальных парков осуществляется с разрешения дирекций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Расположение национальных парков на территориях двух и более субъектов Российской Федерации не может быть основанием для нарушения их территориальной целостности или изменения статуса.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17. Организация рекреационной деятельности на территориях национальных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04.12.2006 N 201-ФЗ)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</w:t>
      </w:r>
      <w:r>
        <w:rPr>
          <w:rFonts w:ascii="Calibri" w:hAnsi="Calibri" w:cs="Calibri"/>
        </w:rPr>
        <w:lastRenderedPageBreak/>
        <w:t>режима особой охраны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</w:t>
      </w:r>
      <w:hyperlink r:id="rId9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9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подготовки и заключения договора аренды земельного участка, расположенного в границах соответствующих функциональных зон, устанавливается уполномоченным Правительством Российской Федерации федеральным органом исполнительной власти.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IV. ПРИРОДНЫЕ ПАРКИ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18.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парки являются природоохранными рекреационными учреждениями, находящимися в ведении субъектов Российской Федерации, территории (акватории) которых включают в себя природные комплексы и объекты, имеющие значительную экологическую и эстетическую ценность, и предназначены для использования в природоохранных, просветительских и рекреационных целях.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Территории природных парков располагаются на землях, предоставленных им в </w:t>
      </w:r>
      <w:hyperlink r:id="rId99" w:history="1">
        <w:r>
          <w:rPr>
            <w:rFonts w:ascii="Calibri" w:hAnsi="Calibri" w:cs="Calibri"/>
            <w:color w:val="0000FF"/>
          </w:rPr>
          <w:t>бессрочное (постоянное) пользование</w:t>
        </w:r>
      </w:hyperlink>
      <w:r>
        <w:rPr>
          <w:rFonts w:ascii="Calibri" w:hAnsi="Calibri" w:cs="Calibri"/>
        </w:rPr>
        <w:t>, в отдельных случаях - на землях иных пользователей, а также собственников.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природные парки возлагаются следующие задачи: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сохранение природной среды, природных ландшафтов;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создание условий для отдыха (в том числе массового) и сохранение рекреационных ресурсов;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разработка и внедрение эффективных методов охраны природы и поддержание экологического баланса в условиях рекреационного использования территорий природных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19. Порядок образования природных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об образовании природных парков принимают органы государственной власти субъектов Российской Федерации по представлению федеральных органов исполнительной власти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Создание природных парков, связанное с изъятием земельных участков или водных пространств, используемых для общегосударственных нужд, осуществляется постановлением органов исполнительной власти субъектов Российской Федерации по согласованию с Правительством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20. Особенности правового положения природных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парки являются юридическими лицами, которые не имеют в качестве цели своей деятельности извлечение прибыли, то есть являются некоммерческими организациями и создаются в форме финансируемого за счет средств бюджета субъекта Российской Федерации природоохранного учреждения.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Средствами природных парков, которыми они распоряжаются в установленном </w:t>
      </w:r>
      <w:hyperlink r:id="rId10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являются следующие получаемые дирекциями природных парков средства: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счет возмещения ущерба, причиненного в результате деятельности физических и юридических лиц;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рекреационной, рекламно-издательской и иной деятельности, не противоречащей задачам природных парков;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порядке безвозмездной помощи физических и юридических лиц, в том числе </w:t>
      </w:r>
      <w:r>
        <w:rPr>
          <w:rFonts w:ascii="Calibri" w:hAnsi="Calibri" w:cs="Calibri"/>
        </w:rPr>
        <w:lastRenderedPageBreak/>
        <w:t>иностранных граждан и международных организаций.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1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29.12.2004 N 199-ФЗ.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21. Режим особой охраны территорий природных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Исходя из этого на территориях природных парков могут быть выделены природоохранные, рекреационные, агрохозяйственные и иные функциональные зоны, включая зоны охраны историко-культурных комплексов и объектов.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 территориях природных парков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природных парков, нарушение режима содержания памятников истории и культуры.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границах природных парков могут быть запрещены или ограничены виды деятельности, влекущие за собой снижение экологической, эстетической, культурной и рекреационной ценности их территорий.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 природными парками согласовываются вопросы социально-экономической деятельности юридических лиц, расположенных на территориях природных парков и их охранных зон, а также проекты развития населенных пунктов.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Конкретные особенности, зонирование и режим каждого природного парка определяются положением об этом природном парке,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городах федерального значения Москве и Санкт-Петербурге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</w:t>
      </w:r>
      <w:hyperlink r:id="rId10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особенностей организации местного самоуправления в городах федерального значения.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Федерального </w:t>
      </w:r>
      <w:hyperlink r:id="rId10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V. ГОСУДАРСТВЕННЫЕ ПРИРОДНЫЕ ЗАКАЗНИКИ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22.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Государственными природными заказниками являются территории (акватории), имеющие особое значение для сохранения или восстановления природных комплексов или их компонентов и поддержания экологического баланса.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Объявление территории государственным природным заказником допускается как с изъятием, так и без изъятия у пользователей, владельцев и собственников земельных участков.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природные заказники могут быть федерального или регионального значения.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Государственные природные заказники могут иметь различный профиль, в том числе быть: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комплексными (ландшафтными), предназначенными для сохранения и восстановления природных комплексов (природных ландшафтов);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биологическими (ботаническими и зоологическими), предназначенными для сохранения и восстановления редких и исчезающих видов растений и животных, в том числе ценных видов в хозяйственном, научном и культурном отношениях;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палеонтологическими, предназначенными для сохранения ископаемых объектов;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гидрологическими (болотными, озерными, речными, морскими), предназначенными для сохранения и восстановления ценных водных объектов и экологических систем;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геологическими, предназначенными для сохранения ценных объектов и комплексов неживой природы.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Государственные природные заказники федерального значения находятся в ведении федеральных органов исполнительной власти в области охраны окружающей среды и финансируются за счет средств федерального бюджета и других не запрещенных законом источников.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Подчиненность и порядок финансирования дирекций государственных природных заказников регионального значения определяются соответствующими органами государственной власти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Утратил силу. - Федеральный </w:t>
      </w:r>
      <w:hyperlink r:id="rId10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29.12.2004 N 199-ФЗ.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Для обеспечения функционирования государственных природных заказников создаются их администрации.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23. Порядок образования государственных природных заказников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Государственные природные заказники федерального значения учреждаются решением Правительства Российской Федерации на основании представления федерального органа исполнительной власти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0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природные заказники регионального значения образуются органами исполнительной власти соответствующих субъектов Российской Федерации по согласованию с соответствующими органами местного самоуправления.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городах федерального значения Москве и Санкт-Петербурге полномочия органов местного самоуправления внутригородских муниципальных образований по образованию государственных природных заказников определяются с учетом предусмотренных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особенностей организации местного самоуправления в городах федерального значения.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0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24. Режим особой охраны территорий государственных природных заказников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 государственных природных заказников постоянно или временно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нем, утверждаемым федеральным органом исполнительной власти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Федерации, принявшими решение о создании этого государственного природного заказника.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территориях государственных природных заказников, где проживают малочисленные этнические общности, допускается использование природных ресурсов в формах, обеспечивающих защиту исконной среды обитания указанных этнических общностей и сохранение традиционного образа их жизни.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Собственники, владельцы и пользователи земельных участков, которые расположены в границах государственных природных заказников, обязаны соблюдать установленный в государственных природных заказниках режим особой охраны и несут за его нарушение административную, уголовную и иную установленную законом ответственность.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VI. ПАМЯТНИКИ ПРИРОДЫ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25.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Памятники природы -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Памятники природы могут быть </w:t>
      </w:r>
      <w:hyperlink r:id="rId111" w:history="1">
        <w:r>
          <w:rPr>
            <w:rFonts w:ascii="Calibri" w:hAnsi="Calibri" w:cs="Calibri"/>
            <w:color w:val="0000FF"/>
          </w:rPr>
          <w:t>федерального</w:t>
        </w:r>
      </w:hyperlink>
      <w:r>
        <w:rPr>
          <w:rFonts w:ascii="Calibri" w:hAnsi="Calibri" w:cs="Calibri"/>
        </w:rPr>
        <w:t>, регионального значения.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26. Порядок признания территорий, занятых памятниками природы, особо охраняемыми природными территориями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Природные объекты и комплексы объявляются памятниками природы федерального значения, а территории, занятые ими, -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Природные объекты и комплексы объявляются памятниками природы регионального значения, а территории, занятые ими, - особо охраняемыми природными территориями регионального значения соответствующими органами государственной власти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природы, находящихся в их ведении. Передача памятников природы федерального и регионального значения и их территорий под охрану лиц, в чье ведение они переданы, оформление охранного обязательства,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29.12.2004 </w:t>
      </w:r>
      <w:hyperlink r:id="rId113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, от 23.03.2007 </w:t>
      </w:r>
      <w:hyperlink r:id="rId114" w:history="1">
        <w:r>
          <w:rPr>
            <w:rFonts w:ascii="Calibri" w:hAnsi="Calibri" w:cs="Calibri"/>
            <w:color w:val="0000FF"/>
          </w:rPr>
          <w:t>N 37-ФЗ</w:t>
        </w:r>
      </w:hyperlink>
      <w:r>
        <w:rPr>
          <w:rFonts w:ascii="Calibri" w:hAnsi="Calibri" w:cs="Calibri"/>
        </w:rPr>
        <w:t>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Объявление природных комплексов и объектов памятниками природы, а территорий, занятых ими, территориями памятников природы допускается с изъятием занимаемых ими земельных участков у собственников, владельцев и пользователей этих участков.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необходимости изъятия земельных участков или водных пространств, используемых для общегосударственных нужд, объявление природных комплексов и объектов памятниками природы, а территорий, занятых ими,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органов исполнительной власти соответствующих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27. Режим особой охраны территорий памятников природы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территориях, на которых находятся памятники природы, и в границах их охранных зон запрещается всякая деятельность, влекущая за собой нарушение сохранности памятников природы.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Собственники, владельцы и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Расходы собственников,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Федерации, а также средств внебюджетных фондов.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1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29.12.2004 N 199-ФЗ)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VII. ДЕНДРОЛОГИЧЕСКИЕ ПАРКИ И БОТАНИЧЕСКИЕ САДЫ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28.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 Дендрологические парки и ботанические сады являются природоохранными учреждениями, в задачи которых входит создание специальных коллекций растений в целях сохранения разнообразия и обогащения растительного мира, а также осуществление научной, учебной и просветительской деятельности. Территории дендрологических парков и ботанических садов предназначаются только для выполнения их прямых задач, при этом земельные участки передаются в </w:t>
      </w:r>
      <w:hyperlink r:id="rId117" w:history="1">
        <w:r>
          <w:rPr>
            <w:rFonts w:ascii="Calibri" w:hAnsi="Calibri" w:cs="Calibri"/>
            <w:color w:val="0000FF"/>
          </w:rPr>
          <w:t>бессрочное (постоянное) пользование</w:t>
        </w:r>
      </w:hyperlink>
      <w:r>
        <w:rPr>
          <w:rFonts w:ascii="Calibri" w:hAnsi="Calibri" w:cs="Calibri"/>
        </w:rPr>
        <w:t xml:space="preserve"> дендрологическим паркам, ботаническим садам, а также научно-исследовательским или образовательным учреждениям, в ведении которых находятся дендрологические парки и ботанические сады.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Находящиеся на балансе дендрологических парков и ботанических садов здания, сооружения и помещения приватизации не подлежат.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Дендрологические парки и ботанические сады могут быть федерального,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29. Режим особой охраны территорий дендрологических парков и ботанических садов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территориях дендрологических парков и ботанических садов запрещается всякая деятельность, не связанная с выполнением их задач и влекущая за собой нарушение сохранности флористических объектов.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Территории дендрологических парков и ботанических садов могут быть разделены на различные функциональные зоны, в том числе: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экспозиционную, посещение которой разрешается в порядке, определенном дирекциями дендрологических парков или ботанических садов;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научно-экспериментальную, доступ в которую имеют только научные сотрудники дендрологических парков или ботанических садов, а также специалисты других научно-исследовательских учреждений;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административную.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Задачи, научный профиль, особенности правового положения, организационное устройство, особенности режима особой охраны конкретного дендрологического парка и ботанического сада определяются в положениях о них, утверждаемых соответствующими органами исполнительной власти, принявшими решения об образовании этих учреждений.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30. Финансирование дендрологических парков и ботанических садов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Финансирование дендрологических парков и ботанических садов осуществляется за счет средств федерального бюджета, средств бюджетов субъектов Российской Федерации и других не запрещенных законом источников.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Средствами дендрологических парков и ботанических садов, которыми они распоряжаются в установленном </w:t>
      </w:r>
      <w:hyperlink r:id="rId1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являются все получаемые дендрологическими парками и ботаническими садами средства: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счет возмещения ущерба, причиненного в результате деятельности физических и юридических лиц;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 рекреационной, рекламно-издательской и иной деятельности, не противоречащей задачам дендрологических парков и ботанических садов;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 безвозмездной помощи от физических и юридических лиц, в том числе иностранных граждан и международных организаций.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1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29.12.2004 N 199-ФЗ.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VIII. ЛЕЧЕБНО-ОЗДОРОВИТЕЛЬНЫЕ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МЕСТНОСТИ И КУРОРТЫ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31. Общие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Территории (акватории), пригодные для организации лечения и профилактики заболеваний, а также отдыха населения и обладающие природными лечебными ресурсами, могут быть отнесены к лечебно-оздоровительным местностям.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219-ФЗ)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Лечебно-оздоровительные местности и курорты выделяются в целях их рационального использования и обеспечения сохранения их природных лечебных ресурсов и оздоровительных свойств.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Лечебно-оздоровительные местности и курорты могут иметь федеральное, региональное или местное значение.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Отнесение территорий (акваторий) к лечебно-оздоровительным местностям и курортам осуществляется в порядке, устанавливаемом Федеральным законом о природных лечебных ресурсах, лечебно-оздоровительных местностях и курортах.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Освоенные и используемые в лечебно-профилактических целях территории, которые обладают природными лечебными ресурсами, а также располагают необходимыми для их эксплуатации зданиями и сооружениями, включая объекты инфраструктуры, являются курортами.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32. Режим особой охраны лечебно-оздоровительных местностей и курортов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границах лечебно-оздоровительных местностей и курортов запрещается (ограничивается) деятельность, которая может привести к ухудшению качества и истощению природных ресурсов и объектов, обладающих лечебными свойствами.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целях сохранения природных факторов, благоприятных для организации лечения и профилактики заболеваний населения, на территориях лечебно-оздоровительных местностей и курортов организуются округа санитарной или горно-санитарной охраны.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лечебно-оздоровительных местностей и курортов, где природные лечебные ресурсы относятся к недрам (минеральные воды, лечебные грязи и другие), устанавливаются округа горно-санитарной охраны. В остальных случаях устанавливаются округа санитарной охраны. Внешний контур округа санитарной (горно-санитарной) охраны является границей лечебно-оздоровительной местности или курорта.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округов санитарной и горно-санитарной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</w:t>
      </w:r>
      <w:hyperlink r:id="rId1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природных лечебных ресурсах, лечебно-оздоровительных местностях и курортах.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IX. ОРГАНИЗАЦИЯ ОХРАНЫ ОСОБО ОХРАНЯЕМЫХ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33. Государственный надзор и муниципальный контроль в области охраны и использования особо 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Задачами государственного надзора в области охраны и использования особо охраняемых природных территорий являются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установленных в соответствии с международными договорами Российской Федерации,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требований в области охраны окружающей среды, касающихся: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режима особо охраняемой природной территории;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режима охранных зон, округов санитарной или горно-санитарной охраны особо охраняемых природных территорий.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особо охраняемых природных территориях федерального значения государственный надзор в области охраны и использования особо охраняемых природных территорий осуществляется уполномоченным федеральным органом исполнительной власти при осуществлении им федерального государственного экологического надзора в соответствии с </w:t>
      </w:r>
      <w:hyperlink r:id="rId12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в </w:t>
      </w:r>
      <w:hyperlink r:id="rId1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особо охраняемых природных территориях регионального значения государственный надзор в области охраны и использования особо охраняемых природных территорий осуществляется уполномоченными органами исполнительной власти субъектов Российской Федерации при осуществлении ими регионального государственного экологического надзора в соответствии с </w:t>
      </w:r>
      <w:hyperlink r:id="rId1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охране окружающей среды в порядке, установленном высшим исполнительным органом государственной власти субъекта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 особо охраняемых природных территориях местного значения уполномоченными органами местного самоуправления осуществляется муниципальный контроль в области охраны и использования особо охраняемых природных территорий в порядке, установленном муниципальными правовыми актами.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484"/>
      <w:bookmarkEnd w:id="0"/>
      <w:r>
        <w:rPr>
          <w:rFonts w:ascii="Calibri" w:hAnsi="Calibri" w:cs="Calibri"/>
        </w:rPr>
        <w:t>5. На особо охраняемых природных территориях федерального значения, управление которыми осуществляется природоохранным государственным учреждением, государственный надзор в области охраны и использования особо охраняемых природных территорий осуществляется должностными лицами и отдельными работниками указанных природоохранных государственных учреждений, являющимися государственными инспекторами по охране территорий государственных природных заповедников и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34. Права должностных лиц органов, осуществляющих государственный надзор в области охраны и использования особо охраняемых природных территорий, и государственных инспекторов по охране территорий государственных природных заповедников и национальных парков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Должностные лица органов, осуществляющих государственный надзор в области охраны и использования особо охраняемых природных территорий, и государственные инспектора по охране территорий государственных природных заповедников и национальных парков в порядке, установленном законодательством Российской Федерации, имеют право: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и получать информацию и документы, связанные с соблюдением юридическими лицами, индивидуальными предпринимателями и гражданами требований законодательства Российской Федерации об особо охраняемых природных территориях;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(природоохранного учреждения) о назначении проверки посещать расположенные на особо охраняемых природных территориях здания, помещения, сооружения и иные подобные объекты, проводить их обследования, а также проводить исследования, испытания, экспертизы, расследования и другие мероприятия по контролю;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выдавать юридическим лицам, индивидуальным предпринимателям и гражданам предписания об устранении выявленных нарушений требований законодательства Российской Федерации об особо охраняемых природных территориях, о проведении мероприятий по обеспечению предотвращения вреда животным, растениям и окружающей среде, соблюдения режимов особо охраняемых природных территорий;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составлять протоколы об административных правонарушениях, связанных с нарушением законодательства Российской Федерации об особо охраняемых природных территориях, рассматривать дела об указанных административных правонарушениях и принимать меры по предотвращению таких нарушений;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направлять в уполномоченные органы материалы, связанные с нарушением законодательства Российской Федерации об особо охраняемых природных территориях, для решения вопросов о возбуждении уголовных дел по признакам преступлений;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инспектора по охране территорий государственных природных заповедников и национальных парков в порядке, установленном законодательством Российской Федерации, при проведении мероприятий по контролю на территориях государственных природных заповедников и национальных парков также имеют право: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запрашивать в целях проверки у граждан, находящихся на территориях государственных природных заповедников и национальных парков, разрешение на право пребывания на указанных особо охраняемых природных территориях;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запрашивать в целях проверки у юридических лиц, индивидуальных предпринимателей документы на право осуществления природопользования и иной деятельности на прилегающих к территориям государственных природных заповедников и национальных парков территориях охранных зон;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задерживать на территориях государственных природных заповедников, национальных парков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производить на территориях государственных природных заповедников, национальных парков и их охранных зон досмотр транспортных средств, личных вещей граждан;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соответствующие документы.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Государственные инспектора по охране территорий государственных природных заповедников и национальных парков при исполнении своих служебных обязанностей пользуются также установленными лесным </w:t>
      </w:r>
      <w:hyperlink r:id="rId1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правами должностных лиц, осуществляющих государственный лесной надзор (государственных лесных инспекторов).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Государственные инспектора по охране территорий государственных природных заповедников и национальных парков имеют право в порядке, установленном </w:t>
      </w:r>
      <w:hyperlink r:id="rId1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при исполнении служебных обязанностей применять специальные средства - наручники, резиновые палки, слезоточивый газ, устройства для принудительной остановки транспорта, служебных собак.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Государственным инспекторам по охране территорий государственных природных заповедников и национальных парков при осуществлении возложенных на них настоящим Федеральным законом задач и при исполнении служебных обязанностей разрешены в порядке, установленном </w:t>
      </w:r>
      <w:hyperlink r:id="rId130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Федерации, хранение, ношение и применение служебного огнестрельного оружия.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Государственные инспектора по охране территорий государственных природных заповедников и национальных парков обеспечиваются бронежилетами и другими средствами индивидуальной защиты.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Государственные инспектора по охране территорий государственных природных заповедников и национальных парков подлежат обязательному государственному страхованию в соответствии с </w:t>
      </w:r>
      <w:hyperlink r:id="rId13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Органы и природоохранные государственные учреждения, осуществляющие </w:t>
      </w:r>
      <w:r>
        <w:rPr>
          <w:rFonts w:ascii="Calibri" w:hAnsi="Calibri" w:cs="Calibri"/>
        </w:rPr>
        <w:lastRenderedPageBreak/>
        <w:t>государственный надзор в области охраны и использования особо охраняемых природных территорий и их охранных зон, могут быть привлечены судом к участию в деле либо вправе вступать в дело по своей инициативе для дачи заключения по иску о возмещении вреда,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35. Охрана территорий природных парков, государственных природных заказников и других особо охраняемых природных территорий регионального и местного значения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Охрана территорий природных парков, государственных природных заказников и других особо охраняемых природных территорий осуществляется государственными органами, в ведении которых они находятся, в порядке, предусмотренном нормативными правовыми </w:t>
      </w:r>
      <w:hyperlink r:id="rId132" w:history="1">
        <w:r>
          <w:rPr>
            <w:rFonts w:ascii="Calibri" w:hAnsi="Calibri" w:cs="Calibri"/>
            <w:color w:val="0000FF"/>
          </w:rPr>
          <w:t>актами</w:t>
        </w:r>
      </w:hyperlink>
      <w:r>
        <w:rPr>
          <w:rFonts w:ascii="Calibri" w:hAnsi="Calibri" w:cs="Calibri"/>
        </w:rPr>
        <w:t xml:space="preserve"> Российской Федерации, а также нормативными правовыми актами субъектов Российской Федерации.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Работники, осуществляющие охрану территорий государственных природных заказников федерального значения, пользуются теми же правами, что и государственные инспектора по охране государственных природных заповедников и национальных парков.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исполнительной власти субъектов Российской Федерации и органы местного самоуправления могут осуществлять охрану особо охраняемых природных территорий регионального и местного значения через специально созданные для этой цели структурные подразделения, наделенные соответствующими полномочиями.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X. ОТВЕТСТВЕННОСТЬ ЗА НАРУШЕНИЕ РЕЖИМА ОСОБО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36. Ответственность за нарушение режима особо 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Утратил силу. - Федеральный </w:t>
      </w:r>
      <w:hyperlink r:id="rId1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3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устанавливается уголовная ответственность за нарушение режима особо охраняемых природных территорий.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Вред, причиненный природным объектам и комплексам в границах особо охраняемых природных территорий, подлежит возмещению в соответствии с утвержденными в установленном порядке таксами и методиками исчисления размера ущерба, а при их отсутствии - по фактическим затратам на их восстановление.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XI. МЕЖДУНАРОДНЫЕ ДОГОВОРЫ В ОБЛАСТИ ОСОБО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ОХРАНЯЕМЫХ ПРИРОДНЫХ ТЕРРИТОРИЙ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37. Международные договоры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Раздел XII. ЗАКЛЮЧИТЕЛЬНЫЕ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38. Заключительные положения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вступает в силу со дня его официального опубликования.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Аренда земельных участков, расположенных в границах соответствующих функциональных зон, на которые делятся территории национальных парков, осуществляется в </w:t>
      </w:r>
      <w:r>
        <w:rPr>
          <w:rFonts w:ascii="Calibri" w:hAnsi="Calibri" w:cs="Calibri"/>
        </w:rPr>
        <w:lastRenderedPageBreak/>
        <w:t xml:space="preserve">соответствии с настоящим Федеральным законом, если иное не предусмотрено Федеральным </w:t>
      </w:r>
      <w:hyperlink r:id="rId1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 декабря 2007 года N 310-ФЗ "Об организации и о проведении XXII Олимпийских зимних игр и XI Паралимпийских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введен Федеральным </w:t>
      </w:r>
      <w:hyperlink r:id="rId1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27.12.2009 N 379-ФЗ)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14 марта 1995 года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33-ФЗ</w:t>
      </w: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C29B4" w:rsidRDefault="001C29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C2E11" w:rsidRDefault="007C2E11">
      <w:bookmarkStart w:id="1" w:name="_GoBack"/>
      <w:bookmarkEnd w:id="1"/>
    </w:p>
    <w:sectPr w:rsidR="007C2E11" w:rsidSect="002E4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B4"/>
    <w:rsid w:val="00000A83"/>
    <w:rsid w:val="000101C3"/>
    <w:rsid w:val="00012222"/>
    <w:rsid w:val="00015DB0"/>
    <w:rsid w:val="000161E9"/>
    <w:rsid w:val="0002068E"/>
    <w:rsid w:val="00020894"/>
    <w:rsid w:val="000250C7"/>
    <w:rsid w:val="000271C6"/>
    <w:rsid w:val="00031C8A"/>
    <w:rsid w:val="000325CE"/>
    <w:rsid w:val="00034ED8"/>
    <w:rsid w:val="00041352"/>
    <w:rsid w:val="00043B18"/>
    <w:rsid w:val="00064DD0"/>
    <w:rsid w:val="00084D65"/>
    <w:rsid w:val="00086BDB"/>
    <w:rsid w:val="000A3F19"/>
    <w:rsid w:val="000B2D08"/>
    <w:rsid w:val="000B4681"/>
    <w:rsid w:val="000B6C5F"/>
    <w:rsid w:val="000D04DC"/>
    <w:rsid w:val="000D55E3"/>
    <w:rsid w:val="000E1AE5"/>
    <w:rsid w:val="000E28F7"/>
    <w:rsid w:val="000E68A5"/>
    <w:rsid w:val="000E707D"/>
    <w:rsid w:val="000F3645"/>
    <w:rsid w:val="00104579"/>
    <w:rsid w:val="00112820"/>
    <w:rsid w:val="0012151B"/>
    <w:rsid w:val="00126A31"/>
    <w:rsid w:val="0013493C"/>
    <w:rsid w:val="001412B1"/>
    <w:rsid w:val="00141CE7"/>
    <w:rsid w:val="001607F0"/>
    <w:rsid w:val="00170F5A"/>
    <w:rsid w:val="00171B03"/>
    <w:rsid w:val="0017328E"/>
    <w:rsid w:val="00177B11"/>
    <w:rsid w:val="00183019"/>
    <w:rsid w:val="00187B0C"/>
    <w:rsid w:val="0019159A"/>
    <w:rsid w:val="00194E03"/>
    <w:rsid w:val="001950B5"/>
    <w:rsid w:val="001A78BF"/>
    <w:rsid w:val="001C29B4"/>
    <w:rsid w:val="001D31CA"/>
    <w:rsid w:val="001D567A"/>
    <w:rsid w:val="001D6E3F"/>
    <w:rsid w:val="001E34DA"/>
    <w:rsid w:val="001E4C54"/>
    <w:rsid w:val="001F0838"/>
    <w:rsid w:val="001F2FFE"/>
    <w:rsid w:val="001F7FAA"/>
    <w:rsid w:val="00202565"/>
    <w:rsid w:val="00217A9E"/>
    <w:rsid w:val="002314B4"/>
    <w:rsid w:val="002441E8"/>
    <w:rsid w:val="0025542E"/>
    <w:rsid w:val="00255875"/>
    <w:rsid w:val="00260D90"/>
    <w:rsid w:val="002618EA"/>
    <w:rsid w:val="00262C8B"/>
    <w:rsid w:val="00280397"/>
    <w:rsid w:val="00284166"/>
    <w:rsid w:val="00295CB8"/>
    <w:rsid w:val="0029759A"/>
    <w:rsid w:val="002B0A5F"/>
    <w:rsid w:val="002C19A2"/>
    <w:rsid w:val="002C43DE"/>
    <w:rsid w:val="002E2366"/>
    <w:rsid w:val="002F4BE4"/>
    <w:rsid w:val="002F7E6B"/>
    <w:rsid w:val="00302489"/>
    <w:rsid w:val="003026F7"/>
    <w:rsid w:val="00311540"/>
    <w:rsid w:val="003147C1"/>
    <w:rsid w:val="00315E8C"/>
    <w:rsid w:val="00334D0E"/>
    <w:rsid w:val="003403BB"/>
    <w:rsid w:val="00340AC9"/>
    <w:rsid w:val="003413A4"/>
    <w:rsid w:val="003413D7"/>
    <w:rsid w:val="003512F1"/>
    <w:rsid w:val="003606C2"/>
    <w:rsid w:val="003609D6"/>
    <w:rsid w:val="003629CC"/>
    <w:rsid w:val="00383936"/>
    <w:rsid w:val="00397630"/>
    <w:rsid w:val="003A39D5"/>
    <w:rsid w:val="003B1CC7"/>
    <w:rsid w:val="003B5449"/>
    <w:rsid w:val="003B65E1"/>
    <w:rsid w:val="003B7A70"/>
    <w:rsid w:val="003C5A55"/>
    <w:rsid w:val="003C65B9"/>
    <w:rsid w:val="003D06E6"/>
    <w:rsid w:val="003D0D46"/>
    <w:rsid w:val="003D16AB"/>
    <w:rsid w:val="003D339A"/>
    <w:rsid w:val="003E4215"/>
    <w:rsid w:val="003F1198"/>
    <w:rsid w:val="003F3CEC"/>
    <w:rsid w:val="003F5E98"/>
    <w:rsid w:val="003F787B"/>
    <w:rsid w:val="00402BA0"/>
    <w:rsid w:val="00405F0D"/>
    <w:rsid w:val="00413263"/>
    <w:rsid w:val="00416241"/>
    <w:rsid w:val="00442E9B"/>
    <w:rsid w:val="0044331C"/>
    <w:rsid w:val="004453EA"/>
    <w:rsid w:val="00445A61"/>
    <w:rsid w:val="004512BC"/>
    <w:rsid w:val="0045315A"/>
    <w:rsid w:val="0045451B"/>
    <w:rsid w:val="004607B6"/>
    <w:rsid w:val="0047190E"/>
    <w:rsid w:val="00481415"/>
    <w:rsid w:val="00483FA9"/>
    <w:rsid w:val="00494C85"/>
    <w:rsid w:val="00497096"/>
    <w:rsid w:val="004A1839"/>
    <w:rsid w:val="004A799D"/>
    <w:rsid w:val="004A7D4C"/>
    <w:rsid w:val="004D1C04"/>
    <w:rsid w:val="004D3D2B"/>
    <w:rsid w:val="004D65C4"/>
    <w:rsid w:val="004E017F"/>
    <w:rsid w:val="004F112B"/>
    <w:rsid w:val="004F6825"/>
    <w:rsid w:val="005133B8"/>
    <w:rsid w:val="00513D8E"/>
    <w:rsid w:val="00514F2A"/>
    <w:rsid w:val="00522A72"/>
    <w:rsid w:val="00524417"/>
    <w:rsid w:val="00527012"/>
    <w:rsid w:val="00530414"/>
    <w:rsid w:val="005366BD"/>
    <w:rsid w:val="005615B7"/>
    <w:rsid w:val="00563A99"/>
    <w:rsid w:val="0058585C"/>
    <w:rsid w:val="00592A26"/>
    <w:rsid w:val="005A3A62"/>
    <w:rsid w:val="005B5075"/>
    <w:rsid w:val="005C375C"/>
    <w:rsid w:val="005E5B3B"/>
    <w:rsid w:val="005E6051"/>
    <w:rsid w:val="005F1A75"/>
    <w:rsid w:val="00602F95"/>
    <w:rsid w:val="006072F5"/>
    <w:rsid w:val="00607710"/>
    <w:rsid w:val="006078E4"/>
    <w:rsid w:val="00613E42"/>
    <w:rsid w:val="006249D5"/>
    <w:rsid w:val="0063195A"/>
    <w:rsid w:val="00673006"/>
    <w:rsid w:val="00675EBB"/>
    <w:rsid w:val="006771ED"/>
    <w:rsid w:val="00677A63"/>
    <w:rsid w:val="00685403"/>
    <w:rsid w:val="006A5723"/>
    <w:rsid w:val="006B57E0"/>
    <w:rsid w:val="006B7ACB"/>
    <w:rsid w:val="006C2053"/>
    <w:rsid w:val="006D013B"/>
    <w:rsid w:val="006D2EE7"/>
    <w:rsid w:val="006D6DD0"/>
    <w:rsid w:val="006D6F9B"/>
    <w:rsid w:val="006D7A76"/>
    <w:rsid w:val="006D7F80"/>
    <w:rsid w:val="006E6999"/>
    <w:rsid w:val="006F1B3A"/>
    <w:rsid w:val="006F3830"/>
    <w:rsid w:val="007012DA"/>
    <w:rsid w:val="00712F6E"/>
    <w:rsid w:val="00713798"/>
    <w:rsid w:val="00720015"/>
    <w:rsid w:val="00725541"/>
    <w:rsid w:val="00732E7B"/>
    <w:rsid w:val="007336E4"/>
    <w:rsid w:val="007506A7"/>
    <w:rsid w:val="00756DF1"/>
    <w:rsid w:val="00760882"/>
    <w:rsid w:val="0076214D"/>
    <w:rsid w:val="0077158C"/>
    <w:rsid w:val="00774788"/>
    <w:rsid w:val="00774F6D"/>
    <w:rsid w:val="00775F0D"/>
    <w:rsid w:val="00781EA5"/>
    <w:rsid w:val="007938B3"/>
    <w:rsid w:val="007B25E2"/>
    <w:rsid w:val="007B2CDB"/>
    <w:rsid w:val="007B53E2"/>
    <w:rsid w:val="007B7106"/>
    <w:rsid w:val="007C2E11"/>
    <w:rsid w:val="007C4A1F"/>
    <w:rsid w:val="007E6BCE"/>
    <w:rsid w:val="007E7B65"/>
    <w:rsid w:val="007F3AE1"/>
    <w:rsid w:val="007F641E"/>
    <w:rsid w:val="0080059E"/>
    <w:rsid w:val="00813077"/>
    <w:rsid w:val="008308EE"/>
    <w:rsid w:val="008329D5"/>
    <w:rsid w:val="00837F09"/>
    <w:rsid w:val="00842F8E"/>
    <w:rsid w:val="00846373"/>
    <w:rsid w:val="0085216B"/>
    <w:rsid w:val="008553EA"/>
    <w:rsid w:val="0086366C"/>
    <w:rsid w:val="008677A2"/>
    <w:rsid w:val="00880195"/>
    <w:rsid w:val="008804C9"/>
    <w:rsid w:val="008919E5"/>
    <w:rsid w:val="00893E3C"/>
    <w:rsid w:val="008A51F0"/>
    <w:rsid w:val="008B36AB"/>
    <w:rsid w:val="008B65B8"/>
    <w:rsid w:val="008B6742"/>
    <w:rsid w:val="008B6FD1"/>
    <w:rsid w:val="008B74AB"/>
    <w:rsid w:val="008C3BCA"/>
    <w:rsid w:val="008D6537"/>
    <w:rsid w:val="008E0A46"/>
    <w:rsid w:val="008E61B4"/>
    <w:rsid w:val="008F1E47"/>
    <w:rsid w:val="008F75C0"/>
    <w:rsid w:val="00905E58"/>
    <w:rsid w:val="00906091"/>
    <w:rsid w:val="00917580"/>
    <w:rsid w:val="00923EF3"/>
    <w:rsid w:val="00924602"/>
    <w:rsid w:val="00925AC5"/>
    <w:rsid w:val="00925EDF"/>
    <w:rsid w:val="0093074B"/>
    <w:rsid w:val="00931164"/>
    <w:rsid w:val="009326EC"/>
    <w:rsid w:val="009341E4"/>
    <w:rsid w:val="00945951"/>
    <w:rsid w:val="00960255"/>
    <w:rsid w:val="00967518"/>
    <w:rsid w:val="009756DB"/>
    <w:rsid w:val="00975A64"/>
    <w:rsid w:val="009805D7"/>
    <w:rsid w:val="00980AF7"/>
    <w:rsid w:val="009815A4"/>
    <w:rsid w:val="00983F62"/>
    <w:rsid w:val="009850F5"/>
    <w:rsid w:val="00996A9A"/>
    <w:rsid w:val="009B12AD"/>
    <w:rsid w:val="009D20DC"/>
    <w:rsid w:val="009F301B"/>
    <w:rsid w:val="009F678F"/>
    <w:rsid w:val="00A01BA7"/>
    <w:rsid w:val="00A06B4B"/>
    <w:rsid w:val="00A16FCF"/>
    <w:rsid w:val="00A216C9"/>
    <w:rsid w:val="00A32894"/>
    <w:rsid w:val="00A3397D"/>
    <w:rsid w:val="00A457AA"/>
    <w:rsid w:val="00A62837"/>
    <w:rsid w:val="00A74975"/>
    <w:rsid w:val="00A75A91"/>
    <w:rsid w:val="00A91EED"/>
    <w:rsid w:val="00A94158"/>
    <w:rsid w:val="00AA0BF8"/>
    <w:rsid w:val="00AA3E04"/>
    <w:rsid w:val="00AB37EC"/>
    <w:rsid w:val="00AB3F00"/>
    <w:rsid w:val="00AC26D3"/>
    <w:rsid w:val="00AF57A5"/>
    <w:rsid w:val="00AF6DFC"/>
    <w:rsid w:val="00AF74CD"/>
    <w:rsid w:val="00B012CD"/>
    <w:rsid w:val="00B11A6B"/>
    <w:rsid w:val="00B12226"/>
    <w:rsid w:val="00B12A46"/>
    <w:rsid w:val="00B15FD8"/>
    <w:rsid w:val="00B23EE2"/>
    <w:rsid w:val="00B332C5"/>
    <w:rsid w:val="00B50A0A"/>
    <w:rsid w:val="00B51257"/>
    <w:rsid w:val="00B56CB8"/>
    <w:rsid w:val="00B57221"/>
    <w:rsid w:val="00B61134"/>
    <w:rsid w:val="00B63CE9"/>
    <w:rsid w:val="00B76111"/>
    <w:rsid w:val="00B92A32"/>
    <w:rsid w:val="00BA2177"/>
    <w:rsid w:val="00BA4DC3"/>
    <w:rsid w:val="00BA58F6"/>
    <w:rsid w:val="00BA65EC"/>
    <w:rsid w:val="00BA747D"/>
    <w:rsid w:val="00BB2709"/>
    <w:rsid w:val="00BB56A3"/>
    <w:rsid w:val="00BC0F2C"/>
    <w:rsid w:val="00BC1318"/>
    <w:rsid w:val="00BC17CB"/>
    <w:rsid w:val="00BC6DB7"/>
    <w:rsid w:val="00BC7C32"/>
    <w:rsid w:val="00BD259F"/>
    <w:rsid w:val="00BD39A9"/>
    <w:rsid w:val="00BD695B"/>
    <w:rsid w:val="00BE1D8F"/>
    <w:rsid w:val="00BF40C0"/>
    <w:rsid w:val="00BF63B8"/>
    <w:rsid w:val="00C020A6"/>
    <w:rsid w:val="00C12059"/>
    <w:rsid w:val="00C27FA3"/>
    <w:rsid w:val="00C41E42"/>
    <w:rsid w:val="00C54D4A"/>
    <w:rsid w:val="00C72E4D"/>
    <w:rsid w:val="00C777B2"/>
    <w:rsid w:val="00CA7F5A"/>
    <w:rsid w:val="00CD3443"/>
    <w:rsid w:val="00CD5D16"/>
    <w:rsid w:val="00CD742D"/>
    <w:rsid w:val="00CE12EF"/>
    <w:rsid w:val="00CE5492"/>
    <w:rsid w:val="00CF354F"/>
    <w:rsid w:val="00D24FA1"/>
    <w:rsid w:val="00D33200"/>
    <w:rsid w:val="00D5181F"/>
    <w:rsid w:val="00D55783"/>
    <w:rsid w:val="00D607AB"/>
    <w:rsid w:val="00D75918"/>
    <w:rsid w:val="00D83EF8"/>
    <w:rsid w:val="00DA1A38"/>
    <w:rsid w:val="00DA2267"/>
    <w:rsid w:val="00DA65EC"/>
    <w:rsid w:val="00DA6C48"/>
    <w:rsid w:val="00DA7EAD"/>
    <w:rsid w:val="00DB1A13"/>
    <w:rsid w:val="00DE3246"/>
    <w:rsid w:val="00E23673"/>
    <w:rsid w:val="00E306BB"/>
    <w:rsid w:val="00E33624"/>
    <w:rsid w:val="00E41DF4"/>
    <w:rsid w:val="00E45057"/>
    <w:rsid w:val="00E600E6"/>
    <w:rsid w:val="00E61946"/>
    <w:rsid w:val="00E61A52"/>
    <w:rsid w:val="00E7293D"/>
    <w:rsid w:val="00E76067"/>
    <w:rsid w:val="00E8442D"/>
    <w:rsid w:val="00E85AD1"/>
    <w:rsid w:val="00E87B6F"/>
    <w:rsid w:val="00E927F6"/>
    <w:rsid w:val="00E93C20"/>
    <w:rsid w:val="00E96145"/>
    <w:rsid w:val="00E96520"/>
    <w:rsid w:val="00EA17C6"/>
    <w:rsid w:val="00EB0F83"/>
    <w:rsid w:val="00EB3EAE"/>
    <w:rsid w:val="00EC14B9"/>
    <w:rsid w:val="00EC6813"/>
    <w:rsid w:val="00ED4B7B"/>
    <w:rsid w:val="00EE096A"/>
    <w:rsid w:val="00EE39B4"/>
    <w:rsid w:val="00EF03B2"/>
    <w:rsid w:val="00EF54A0"/>
    <w:rsid w:val="00F1138B"/>
    <w:rsid w:val="00F15260"/>
    <w:rsid w:val="00F23D3B"/>
    <w:rsid w:val="00F323A5"/>
    <w:rsid w:val="00F37919"/>
    <w:rsid w:val="00F4098A"/>
    <w:rsid w:val="00F430B5"/>
    <w:rsid w:val="00F53CE4"/>
    <w:rsid w:val="00F57622"/>
    <w:rsid w:val="00F636FB"/>
    <w:rsid w:val="00F6733F"/>
    <w:rsid w:val="00F73E92"/>
    <w:rsid w:val="00F83F30"/>
    <w:rsid w:val="00F87FDD"/>
    <w:rsid w:val="00F9148B"/>
    <w:rsid w:val="00FA402C"/>
    <w:rsid w:val="00FA77BD"/>
    <w:rsid w:val="00FB3150"/>
    <w:rsid w:val="00FB7BE1"/>
    <w:rsid w:val="00FC38B5"/>
    <w:rsid w:val="00FC5C92"/>
    <w:rsid w:val="00FC752E"/>
    <w:rsid w:val="00FD0C54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12FF8A5EC0C5A5568D050B07DAE1C08B268A8A2A5C412274D541A16DA0294E02677F4347FD17786EA19D" TargetMode="External"/><Relationship Id="rId117" Type="http://schemas.openxmlformats.org/officeDocument/2006/relationships/hyperlink" Target="consultantplus://offline/ref=812FF8A5EC0C5A5568D050B07DAE1C08B26DADADACCB12274D541A16DA0294E02677F4347FD07782EA16D" TargetMode="External"/><Relationship Id="rId21" Type="http://schemas.openxmlformats.org/officeDocument/2006/relationships/hyperlink" Target="consultantplus://offline/ref=812FF8A5EC0C5A5568D050B07DAE1C08B26AA8AFA5CB12274D541A16DA0294E02677F4347FD17782EA10D" TargetMode="External"/><Relationship Id="rId42" Type="http://schemas.openxmlformats.org/officeDocument/2006/relationships/hyperlink" Target="consultantplus://offline/ref=812FF8A5EC0C5A5568D050B07DAE1C08B26AA8AFA5CB12274D541A16DA0294E02677F4347FD17782EA15D" TargetMode="External"/><Relationship Id="rId47" Type="http://schemas.openxmlformats.org/officeDocument/2006/relationships/hyperlink" Target="consultantplus://offline/ref=812FF8A5EC0C5A5568D050B07DAE1C08B268AEAFAEC312274D541A16DA0294E02677F4347FD17684EA18D" TargetMode="External"/><Relationship Id="rId63" Type="http://schemas.openxmlformats.org/officeDocument/2006/relationships/hyperlink" Target="consultantplus://offline/ref=812FF8A5EC0C5A5568D050B07DAE1C08B26BA8A2A4C712274D541A16DA0294E02677F4347FD1778FEA15D" TargetMode="External"/><Relationship Id="rId68" Type="http://schemas.openxmlformats.org/officeDocument/2006/relationships/hyperlink" Target="consultantplus://offline/ref=812FF8A5EC0C5A5568D050B07DAE1C08BA69A0AEABC84F2D450D1614DD0DCBF7213EF8357FD176E816D" TargetMode="External"/><Relationship Id="rId84" Type="http://schemas.openxmlformats.org/officeDocument/2006/relationships/hyperlink" Target="consultantplus://offline/ref=812FF8A5EC0C5A5568D050B07DAE1C08B26DAEA9ACC612274D541A16DA0294E02677F4347FD17781EA18D" TargetMode="External"/><Relationship Id="rId89" Type="http://schemas.openxmlformats.org/officeDocument/2006/relationships/hyperlink" Target="consultantplus://offline/ref=812FF8A5EC0C5A5568D050B07DAE1C08B26DABA3ACCA12274D541A16DA0294E02677F4347FD17486EA18D" TargetMode="External"/><Relationship Id="rId112" Type="http://schemas.openxmlformats.org/officeDocument/2006/relationships/hyperlink" Target="consultantplus://offline/ref=812FF8A5EC0C5A5568D050B07DAE1C08B269AFAEABCB12274D541A16DA0294E02677F4347FD17781EA19D" TargetMode="External"/><Relationship Id="rId133" Type="http://schemas.openxmlformats.org/officeDocument/2006/relationships/hyperlink" Target="consultantplus://offline/ref=812FF8A5EC0C5A5568D050B07DAE1C08B468A9A8AEC84F2D450D1614DD0DCBF7213EF8357FD17FE81FD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812FF8A5EC0C5A5568D050B07DAE1C08B269AAA8ABC212274D541A16DA0294E02677F4347FD17787EA17D" TargetMode="External"/><Relationship Id="rId107" Type="http://schemas.openxmlformats.org/officeDocument/2006/relationships/hyperlink" Target="consultantplus://offline/ref=812FF8A5EC0C5A5568D050B07DAE1C08B269AFAEABCB12274D541A16DA0294E02677F4347FD17781EA14D" TargetMode="External"/><Relationship Id="rId11" Type="http://schemas.openxmlformats.org/officeDocument/2006/relationships/hyperlink" Target="consultantplus://offline/ref=812FF8A5EC0C5A5568D050B07DAE1C08B268AEAFAEC312274D541A16DA0294E02677F4347FD17684EA16D" TargetMode="External"/><Relationship Id="rId32" Type="http://schemas.openxmlformats.org/officeDocument/2006/relationships/hyperlink" Target="consultantplus://offline/ref=812FF8A5EC0C5A5568D050B07DAE1C08B26DA9AEAAC612274D541A16DA0294E02677F4347FD07682EA15D" TargetMode="External"/><Relationship Id="rId37" Type="http://schemas.openxmlformats.org/officeDocument/2006/relationships/hyperlink" Target="consultantplus://offline/ref=812FF8A5EC0C5A5568D050B07DAE1C08B26AA8AFA5CB12274D541A16DA0294E02677F4347FD17782EA13D" TargetMode="External"/><Relationship Id="rId53" Type="http://schemas.openxmlformats.org/officeDocument/2006/relationships/hyperlink" Target="consultantplus://offline/ref=812FF8A5EC0C5A5568D050B07DAE1C08B26DABA3ACCA12274D541A16DA0294E02677F4347FD1758EEA19D" TargetMode="External"/><Relationship Id="rId58" Type="http://schemas.openxmlformats.org/officeDocument/2006/relationships/hyperlink" Target="consultantplus://offline/ref=812FF8A5EC0C5A5568D050B07DAE1C08B269AFAEABCB12274D541A16DA0294E02677F4347FD17783EA16D" TargetMode="External"/><Relationship Id="rId74" Type="http://schemas.openxmlformats.org/officeDocument/2006/relationships/hyperlink" Target="consultantplus://offline/ref=812FF8A5EC0C5A5568D050B07DAE1C08B26DABAFADC312274D541A16DA0294E02677F4347FD17787EA16D" TargetMode="External"/><Relationship Id="rId79" Type="http://schemas.openxmlformats.org/officeDocument/2006/relationships/hyperlink" Target="consultantplus://offline/ref=812FF8A5EC0C5A5568D050B07DAE1C08B26DAEAEAEC212274D541A16DA0294E02677F4347FD1758FEA16D" TargetMode="External"/><Relationship Id="rId102" Type="http://schemas.openxmlformats.org/officeDocument/2006/relationships/hyperlink" Target="consultantplus://offline/ref=812FF8A5EC0C5A5568D050B07DAE1C08B269AFAEABCB12274D541A16DA0294E02677F4347FD17780EA16D" TargetMode="External"/><Relationship Id="rId123" Type="http://schemas.openxmlformats.org/officeDocument/2006/relationships/hyperlink" Target="consultantplus://offline/ref=812FF8A5EC0C5A5568D050B07DAE1C08B26AAFACAEC612274D541A16DA0294E02677F4347FD17586EA16D" TargetMode="External"/><Relationship Id="rId128" Type="http://schemas.openxmlformats.org/officeDocument/2006/relationships/hyperlink" Target="consultantplus://offline/ref=812FF8A5EC0C5A5568D050B07DAE1C08B26AAAA9A8C312274D541A16DA0294E02677F433E71AD" TargetMode="External"/><Relationship Id="rId5" Type="http://schemas.openxmlformats.org/officeDocument/2006/relationships/hyperlink" Target="consultantplus://offline/ref=812FF8A5EC0C5A5568D050B07DAE1C08B468A9A8AEC84F2D450D1614DD0DCBF7213EF8357FD17FE81FD" TargetMode="External"/><Relationship Id="rId90" Type="http://schemas.openxmlformats.org/officeDocument/2006/relationships/hyperlink" Target="consultantplus://offline/ref=812FF8A5EC0C5A5568D050B07DAE1C08B26DAEA9ACC612274D541A16DA0294E02677F4347FD1778EEA14D" TargetMode="External"/><Relationship Id="rId95" Type="http://schemas.openxmlformats.org/officeDocument/2006/relationships/hyperlink" Target="consultantplus://offline/ref=812FF8A5EC0C5A5568D050B07DAE1C08B26DAEA9ACC612274D541A16DA0294E02677F4347FD1778EEA16D" TargetMode="External"/><Relationship Id="rId14" Type="http://schemas.openxmlformats.org/officeDocument/2006/relationships/hyperlink" Target="consultantplus://offline/ref=812FF8A5EC0C5A5568D050B07DAE1C08B269AEABA4CA12274D541A16DA0294E02677F4347FD17587EA14D" TargetMode="External"/><Relationship Id="rId22" Type="http://schemas.openxmlformats.org/officeDocument/2006/relationships/hyperlink" Target="consultantplus://offline/ref=812FF8A5EC0C5A5568D050B07DAE1C08B161AEAFA69545251C0114E113D" TargetMode="External"/><Relationship Id="rId27" Type="http://schemas.openxmlformats.org/officeDocument/2006/relationships/hyperlink" Target="consultantplus://offline/ref=812FF8A5EC0C5A5568D050B07DAE1C08BB6BA8A3A4C84F2D450D1614ED1DD" TargetMode="External"/><Relationship Id="rId30" Type="http://schemas.openxmlformats.org/officeDocument/2006/relationships/hyperlink" Target="consultantplus://offline/ref=812FF8A5EC0C5A5568D050B07DAE1C08B26DA9AEAAC612274D541A16DA0294E02677F4347FD1708EEA19D" TargetMode="External"/><Relationship Id="rId35" Type="http://schemas.openxmlformats.org/officeDocument/2006/relationships/hyperlink" Target="consultantplus://offline/ref=812FF8A5EC0C5A5568D050B07DAE1C08B269AFAEABCB12274D541A16DA0294E02677F4347FD17783EA11D" TargetMode="External"/><Relationship Id="rId43" Type="http://schemas.openxmlformats.org/officeDocument/2006/relationships/hyperlink" Target="consultantplus://offline/ref=812FF8A5EC0C5A5568D050B07DAE1C08B26AAFACAEC612274D541A16DA0294E02677F4347FD17586EA13D" TargetMode="External"/><Relationship Id="rId48" Type="http://schemas.openxmlformats.org/officeDocument/2006/relationships/hyperlink" Target="consultantplus://offline/ref=812FF8A5EC0C5A5568D050B07DAE1C08B26DADADACCB12274D541A16DA0294E02677F4347FD07785EA18D" TargetMode="External"/><Relationship Id="rId56" Type="http://schemas.openxmlformats.org/officeDocument/2006/relationships/hyperlink" Target="consultantplus://offline/ref=812FF8A5EC0C5A5568D050B07DAE1C08B269AFAEABCB12274D541A16DA0294E02677F4347FD17783EA15D" TargetMode="External"/><Relationship Id="rId64" Type="http://schemas.openxmlformats.org/officeDocument/2006/relationships/hyperlink" Target="consultantplus://offline/ref=812FF8A5EC0C5A5568D050B07DAE1C08B26DABA3ACCA12274D541A16DA0294E02677F4347FD1758FEA12D" TargetMode="External"/><Relationship Id="rId69" Type="http://schemas.openxmlformats.org/officeDocument/2006/relationships/hyperlink" Target="consultantplus://offline/ref=812FF8A5EC0C5A5568D050B07DAE1C08B26AABA3AAC112274D541A16DA0294E02677F4347FD17685EA17D" TargetMode="External"/><Relationship Id="rId77" Type="http://schemas.openxmlformats.org/officeDocument/2006/relationships/hyperlink" Target="consultantplus://offline/ref=812FF8A5EC0C5A5568D050B07DAE1C08B269AFAEABCB12274D541A16DA0294E02677F4347FD17783EA19D" TargetMode="External"/><Relationship Id="rId100" Type="http://schemas.openxmlformats.org/officeDocument/2006/relationships/hyperlink" Target="consultantplus://offline/ref=812FF8A5EC0C5A5568D050B07DAE1C08B269AFAEABCB12274D541A16DA0294E02677F4347FD17780EA14D" TargetMode="External"/><Relationship Id="rId105" Type="http://schemas.openxmlformats.org/officeDocument/2006/relationships/hyperlink" Target="consultantplus://offline/ref=812FF8A5EC0C5A5568D050B07DAE1C08B269AFAEABCB12274D541A16DA0294E02677F4347FD17781EA11D" TargetMode="External"/><Relationship Id="rId113" Type="http://schemas.openxmlformats.org/officeDocument/2006/relationships/hyperlink" Target="consultantplus://offline/ref=812FF8A5EC0C5A5568D050B07DAE1C08B269AFAEABCB12274D541A16DA0294E02677F4347FD1778EEA10D" TargetMode="External"/><Relationship Id="rId118" Type="http://schemas.openxmlformats.org/officeDocument/2006/relationships/hyperlink" Target="consultantplus://offline/ref=812FF8A5EC0C5A5568D050B07DAE1C08B26DA9AEAAC612274D541A16DA0294E02677F436E71FD" TargetMode="External"/><Relationship Id="rId126" Type="http://schemas.openxmlformats.org/officeDocument/2006/relationships/hyperlink" Target="consultantplus://offline/ref=812FF8A5EC0C5A5568D050B07DAE1C08B26AA8ACABC712274D541A16DA0294E02677F4347FD17184EA10D" TargetMode="External"/><Relationship Id="rId134" Type="http://schemas.openxmlformats.org/officeDocument/2006/relationships/hyperlink" Target="consultantplus://offline/ref=812FF8A5EC0C5A5568D050B07DAE1C08B26DADADACCA12274D541A16DA0294E02677F4347FD07085EA10D" TargetMode="External"/><Relationship Id="rId8" Type="http://schemas.openxmlformats.org/officeDocument/2006/relationships/hyperlink" Target="consultantplus://offline/ref=812FF8A5EC0C5A5568D050B07DAE1C08B26DAEA9ACC612274D541A16DA0294E02677F4347FD17781EA12D" TargetMode="External"/><Relationship Id="rId51" Type="http://schemas.openxmlformats.org/officeDocument/2006/relationships/hyperlink" Target="consultantplus://offline/ref=812FF8A5EC0C5A5568D050B07DAE1C08B26DAEAEAEC212274D541A16DA0294E02677F4347FD1758EEA10D" TargetMode="External"/><Relationship Id="rId72" Type="http://schemas.openxmlformats.org/officeDocument/2006/relationships/hyperlink" Target="consultantplus://offline/ref=812FF8A5EC0C5A5568D050B07DAE1C08B268AEAFAEC312274D541A16DA0294E02677F4347FD17685EA10D" TargetMode="External"/><Relationship Id="rId80" Type="http://schemas.openxmlformats.org/officeDocument/2006/relationships/hyperlink" Target="consultantplus://offline/ref=812FF8A5EC0C5A5568D050B07DAE1C08B269AFAEABCB12274D541A16DA0294E02677F4347FD17780EA11D" TargetMode="External"/><Relationship Id="rId85" Type="http://schemas.openxmlformats.org/officeDocument/2006/relationships/hyperlink" Target="consultantplus://offline/ref=812FF8A5EC0C5A5568D050B07DAE1C08B269AEABA4CA12274D541A16DA0294E02677F4347FD17587EA14D" TargetMode="External"/><Relationship Id="rId93" Type="http://schemas.openxmlformats.org/officeDocument/2006/relationships/hyperlink" Target="consultantplus://offline/ref=812FF8A5EC0C5A5568D050B07DAE1C08B269AFAEABCB12274D541A16DA0294E02677F4347FD17780EA13D" TargetMode="External"/><Relationship Id="rId98" Type="http://schemas.openxmlformats.org/officeDocument/2006/relationships/hyperlink" Target="consultantplus://offline/ref=812FF8A5EC0C5A5568D050B07DAE1C08B26AABA3AAC112274D541A16DA0294E02677F4347FD17685EA18D" TargetMode="External"/><Relationship Id="rId121" Type="http://schemas.openxmlformats.org/officeDocument/2006/relationships/hyperlink" Target="consultantplus://offline/ref=812FF8A5EC0C5A5568D050B07DAE1C08B26DAEAEAFC112274D541A16DA0294E02677F4347FD17786EA18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12FF8A5EC0C5A5568D050B07DAE1C08B26AABA3AAC112274D541A16DA0294E02677F4347FD17685EA15D" TargetMode="External"/><Relationship Id="rId17" Type="http://schemas.openxmlformats.org/officeDocument/2006/relationships/hyperlink" Target="consultantplus://offline/ref=812FF8A5EC0C5A5568D050B07DAE1C08B268AFA3ABC312274D541A16DA0294E02677F4347FD17784EA12D" TargetMode="External"/><Relationship Id="rId25" Type="http://schemas.openxmlformats.org/officeDocument/2006/relationships/hyperlink" Target="consultantplus://offline/ref=812FF8A5EC0C5A5568D050B07DAE1C08B269AFAEABCB12274D541A16DA0294E02677F4347FD17782EA17D" TargetMode="External"/><Relationship Id="rId33" Type="http://schemas.openxmlformats.org/officeDocument/2006/relationships/hyperlink" Target="consultantplus://offline/ref=812FF8A5EC0C5A5568D050B07DAE1C08B269AFAEABCB12274D541A16DA0294E02677F4347FD17783EA10D" TargetMode="External"/><Relationship Id="rId38" Type="http://schemas.openxmlformats.org/officeDocument/2006/relationships/hyperlink" Target="consultantplus://offline/ref=812FF8A5EC0C5A5568D050B07DAE1C08B269AFAEABCB12274D541A16DA0294E02677F4347FD17783EA12D" TargetMode="External"/><Relationship Id="rId46" Type="http://schemas.openxmlformats.org/officeDocument/2006/relationships/hyperlink" Target="consultantplus://offline/ref=812FF8A5EC0C5A5568D050B07DAE1C08B269AFAEABCB12274D541A16DA0294E02677F4347FD17783EA13D" TargetMode="External"/><Relationship Id="rId59" Type="http://schemas.openxmlformats.org/officeDocument/2006/relationships/hyperlink" Target="consultantplus://offline/ref=812FF8A5EC0C5A5568D050B07DAE1C08B26BA8A2A4C712274D541A16DA0294E02677F4347FD1778FEA13D" TargetMode="External"/><Relationship Id="rId67" Type="http://schemas.openxmlformats.org/officeDocument/2006/relationships/hyperlink" Target="consultantplus://offline/ref=812FF8A5EC0C5A5568D050B07DAE1C08B26DA9AEAAC612274D541A16DA0294E02677F436E71FD" TargetMode="External"/><Relationship Id="rId103" Type="http://schemas.openxmlformats.org/officeDocument/2006/relationships/hyperlink" Target="consultantplus://offline/ref=812FF8A5EC0C5A5568D050B07DAE1C08B26DAFA9ADCB12274D541A16DA0294E02677F4347FD17F84EA15D" TargetMode="External"/><Relationship Id="rId108" Type="http://schemas.openxmlformats.org/officeDocument/2006/relationships/hyperlink" Target="consultantplus://offline/ref=812FF8A5EC0C5A5568D050B07DAE1C08B26DAFA9ADCB12274D541A16DA0294E02677F4347FD17F84EA15D" TargetMode="External"/><Relationship Id="rId116" Type="http://schemas.openxmlformats.org/officeDocument/2006/relationships/hyperlink" Target="consultantplus://offline/ref=812FF8A5EC0C5A5568D050B07DAE1C08B269AFAEABCB12274D541A16DA0294E02677F4347FD1778EEA12D" TargetMode="External"/><Relationship Id="rId124" Type="http://schemas.openxmlformats.org/officeDocument/2006/relationships/hyperlink" Target="consultantplus://offline/ref=812FF8A5EC0C5A5568D050B07DAE1C08B26AA8ACABC712274D541A16DA0294E02677F4347FD17187EA18D" TargetMode="External"/><Relationship Id="rId129" Type="http://schemas.openxmlformats.org/officeDocument/2006/relationships/hyperlink" Target="consultantplus://offline/ref=812FF8A5EC0C5A5568D050B07DAE1C08B268ACACA9C512274D541A16DA0294E02677F4347FD17783EA12D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812FF8A5EC0C5A5568D050B07DAE1C08B26DABA3ACCA12274D541A16DA0294E02677F4347FD1758EEA17D" TargetMode="External"/><Relationship Id="rId41" Type="http://schemas.openxmlformats.org/officeDocument/2006/relationships/hyperlink" Target="consultantplus://offline/ref=812FF8A5EC0C5A5568D050B07DAE1C08B26AA8AFA5CB12274D541A16DA0294E02677F4347FD17782EA14D" TargetMode="External"/><Relationship Id="rId54" Type="http://schemas.openxmlformats.org/officeDocument/2006/relationships/hyperlink" Target="consultantplus://offline/ref=812FF8A5EC0C5A5568D050B07DAE1C08B26DABA3ACCA12274D541A16DA0294E02677F4347FD1758FEA10D" TargetMode="External"/><Relationship Id="rId62" Type="http://schemas.openxmlformats.org/officeDocument/2006/relationships/hyperlink" Target="consultantplus://offline/ref=812FF8A5EC0C5A5568D050B07DAE1C08B268AAACABC612274D541A16DA0294E02677F4347FD1778EEA17D" TargetMode="External"/><Relationship Id="rId70" Type="http://schemas.openxmlformats.org/officeDocument/2006/relationships/hyperlink" Target="consultantplus://offline/ref=812FF8A5EC0C5A5568D050B07DAE1C08B269AFAEABCB12274D541A16DA0294E02677F4347FD17783EA18D" TargetMode="External"/><Relationship Id="rId75" Type="http://schemas.openxmlformats.org/officeDocument/2006/relationships/hyperlink" Target="consultantplus://offline/ref=812FF8A5EC0C5A5568D050B07DAE1C08B26AAEAEA5C412274D541A16DA0294E02677F4347FD17786EA19D" TargetMode="External"/><Relationship Id="rId83" Type="http://schemas.openxmlformats.org/officeDocument/2006/relationships/hyperlink" Target="consultantplus://offline/ref=812FF8A5EC0C5A5568D050B07DAE1C08B26DABA3ACCA12274D541A16DA0294E02677F4347FD17486EA17D" TargetMode="External"/><Relationship Id="rId88" Type="http://schemas.openxmlformats.org/officeDocument/2006/relationships/hyperlink" Target="consultantplus://offline/ref=812FF8A5EC0C5A5568D050B07DAE1C08B269AFAEABCB12274D541A16DA0294E02677F4347FD17780EA12D" TargetMode="External"/><Relationship Id="rId91" Type="http://schemas.openxmlformats.org/officeDocument/2006/relationships/hyperlink" Target="consultantplus://offline/ref=812FF8A5EC0C5A5568D050B07DAE1C08B26AAFACAEC612274D541A16DA0294E02677F4347FD17586EA14D" TargetMode="External"/><Relationship Id="rId96" Type="http://schemas.openxmlformats.org/officeDocument/2006/relationships/hyperlink" Target="consultantplus://offline/ref=812FF8A5EC0C5A5568D050B07DAE1C08B26DADADACCB12274D541A16DA0294E02677F4347FD17681EA10D" TargetMode="External"/><Relationship Id="rId111" Type="http://schemas.openxmlformats.org/officeDocument/2006/relationships/hyperlink" Target="consultantplus://offline/ref=812FF8A5EC0C5A5568D050B07DAE1C08B26CA0A2ADC84F2D450D1614DD0DCBF7213EF8357FD176E816D" TargetMode="External"/><Relationship Id="rId132" Type="http://schemas.openxmlformats.org/officeDocument/2006/relationships/hyperlink" Target="consultantplus://offline/ref=812FF8A5EC0C5A5568D050B07DAE1C08BA69A1A8AAC84F2D450D1614DD0DCBF7213EF8357FD176E81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2FF8A5EC0C5A5568D050B07DAE1C08B269AFAEABCB12274D541A16DA0294E02677F4347FD17782EA16D" TargetMode="External"/><Relationship Id="rId15" Type="http://schemas.openxmlformats.org/officeDocument/2006/relationships/hyperlink" Target="consultantplus://offline/ref=812FF8A5EC0C5A5568D050B07DAE1C08B268AAACABC612274D541A16DA0294E02677F4347FD1778EEA13D" TargetMode="External"/><Relationship Id="rId23" Type="http://schemas.openxmlformats.org/officeDocument/2006/relationships/hyperlink" Target="consultantplus://offline/ref=812FF8A5EC0C5A5568D050B07DAE1C08B26DA9AEAAC612274D541A16DAE012D" TargetMode="External"/><Relationship Id="rId28" Type="http://schemas.openxmlformats.org/officeDocument/2006/relationships/hyperlink" Target="consultantplus://offline/ref=812FF8A5EC0C5A5568D050B07DAE1C08BB6BA8A3A4C84F2D450D1614DD0DCBF7213EF8357FD173E814D" TargetMode="External"/><Relationship Id="rId36" Type="http://schemas.openxmlformats.org/officeDocument/2006/relationships/hyperlink" Target="consultantplus://offline/ref=812FF8A5EC0C5A5568D050B07DAE1C08B26AAFACAEC612274D541A16DA0294E02677F4347FD17586EA12D" TargetMode="External"/><Relationship Id="rId49" Type="http://schemas.openxmlformats.org/officeDocument/2006/relationships/hyperlink" Target="consultantplus://offline/ref=812FF8A5EC0C5A5568D050B07DAE1C08B268AEAFAEC312274D541A16DA0294E02677F4347FD17684EA19D" TargetMode="External"/><Relationship Id="rId57" Type="http://schemas.openxmlformats.org/officeDocument/2006/relationships/hyperlink" Target="consultantplus://offline/ref=812FF8A5EC0C5A5568D050B07DAE1C08B26AA8AFA5CB12274D541A16DA0294E02677F4347FD17782EA16D" TargetMode="External"/><Relationship Id="rId106" Type="http://schemas.openxmlformats.org/officeDocument/2006/relationships/hyperlink" Target="consultantplus://offline/ref=812FF8A5EC0C5A5568D050B07DAE1C08B269AFAEABCB12274D541A16DA0294E02677F4347FD17781EA12D" TargetMode="External"/><Relationship Id="rId114" Type="http://schemas.openxmlformats.org/officeDocument/2006/relationships/hyperlink" Target="consultantplus://offline/ref=812FF8A5EC0C5A5568D050B07DAE1C08B56EA9ADACC84F2D450D1614DD0DCBF7213EF8357FD176E817D" TargetMode="External"/><Relationship Id="rId119" Type="http://schemas.openxmlformats.org/officeDocument/2006/relationships/hyperlink" Target="consultantplus://offline/ref=812FF8A5EC0C5A5568D050B07DAE1C08B269AFAEABCB12274D541A16DA0294E02677F4347FD1778EEA14D" TargetMode="External"/><Relationship Id="rId127" Type="http://schemas.openxmlformats.org/officeDocument/2006/relationships/hyperlink" Target="consultantplus://offline/ref=812FF8A5EC0C5A5568D050B07DAE1C08B26AAFACAEC612274D541A16DA0294E02677F4347FD17587EA16D" TargetMode="External"/><Relationship Id="rId10" Type="http://schemas.openxmlformats.org/officeDocument/2006/relationships/hyperlink" Target="consultantplus://offline/ref=812FF8A5EC0C5A5568D050B07DAE1C08B268A8A2A5C412274D541A16DA0294E02677F4347FD17786EA19D" TargetMode="External"/><Relationship Id="rId31" Type="http://schemas.openxmlformats.org/officeDocument/2006/relationships/hyperlink" Target="consultantplus://offline/ref=812FF8A5EC0C5A5568D050B07DAE1C08B26DA9AEAAC612274D541A16DA0294E02677F4347FD07684EA15D" TargetMode="External"/><Relationship Id="rId44" Type="http://schemas.openxmlformats.org/officeDocument/2006/relationships/hyperlink" Target="consultantplus://offline/ref=812FF8A5EC0C5A5568D050B07DAE1C08B26BA1AFACC412274D541A16DA0294E02677F4347FD17787EA11D" TargetMode="External"/><Relationship Id="rId52" Type="http://schemas.openxmlformats.org/officeDocument/2006/relationships/hyperlink" Target="consultantplus://offline/ref=812FF8A5EC0C5A5568D050B07DAE1C08B26BA8A2A4C712274D541A16DA0294E02677F4347FD1778FEA11D" TargetMode="External"/><Relationship Id="rId60" Type="http://schemas.openxmlformats.org/officeDocument/2006/relationships/hyperlink" Target="consultantplus://offline/ref=812FF8A5EC0C5A5568D050B07DAE1C08B26DABA3ACCA12274D541A16DA0294E02677F4347FD1758FEA11D" TargetMode="External"/><Relationship Id="rId65" Type="http://schemas.openxmlformats.org/officeDocument/2006/relationships/hyperlink" Target="consultantplus://offline/ref=812FF8A5EC0C5A5568D050B07DAE1C08B26AACAEA9C012274D541A16DA0294E02677F4347FD17786EA19D" TargetMode="External"/><Relationship Id="rId73" Type="http://schemas.openxmlformats.org/officeDocument/2006/relationships/hyperlink" Target="consultantplus://offline/ref=812FF8A5EC0C5A5568D050B07DAE1C08B26DAFABACC712274D541A16DA0294E02677F4347FD17687EA18D" TargetMode="External"/><Relationship Id="rId78" Type="http://schemas.openxmlformats.org/officeDocument/2006/relationships/hyperlink" Target="consultantplus://offline/ref=812FF8A5EC0C5A5568D050B07DAE1C08B26BA8A2A4C712274D541A16DA0294E02677F4347FD1778FEA16D" TargetMode="External"/><Relationship Id="rId81" Type="http://schemas.openxmlformats.org/officeDocument/2006/relationships/hyperlink" Target="consultantplus://offline/ref=812FF8A5EC0C5A5568D050B07DAE1C08B26DABA3ACCA12274D541A16DA0294E02677F4347FD1758FEA17D" TargetMode="External"/><Relationship Id="rId86" Type="http://schemas.openxmlformats.org/officeDocument/2006/relationships/hyperlink" Target="consultantplus://offline/ref=812FF8A5EC0C5A5568D050B07DAE1C08B26DAEA9ACC612274D541A16DA0294E02677F4347FD17781EA19D" TargetMode="External"/><Relationship Id="rId94" Type="http://schemas.openxmlformats.org/officeDocument/2006/relationships/hyperlink" Target="consultantplus://offline/ref=812FF8A5EC0C5A5568D059A97AAE1C08B16AA1A8A8C412274D541A16DAE012D" TargetMode="External"/><Relationship Id="rId99" Type="http://schemas.openxmlformats.org/officeDocument/2006/relationships/hyperlink" Target="consultantplus://offline/ref=812FF8A5EC0C5A5568D050B07DAE1C08B26DADADACCB12274D541A16DA0294E02677F4347FD07782EA16D" TargetMode="External"/><Relationship Id="rId101" Type="http://schemas.openxmlformats.org/officeDocument/2006/relationships/hyperlink" Target="consultantplus://offline/ref=812FF8A5EC0C5A5568D050B07DAE1C08B26DA9AEAAC612274D541A16DA0294E02677F436E71FD" TargetMode="External"/><Relationship Id="rId122" Type="http://schemas.openxmlformats.org/officeDocument/2006/relationships/hyperlink" Target="consultantplus://offline/ref=812FF8A5EC0C5A5568D050B07DAE1C08B26AA8ACAFC012274D541A16DA0294E02677F4347FD17686EA10D" TargetMode="External"/><Relationship Id="rId130" Type="http://schemas.openxmlformats.org/officeDocument/2006/relationships/hyperlink" Target="consultantplus://offline/ref=812FF8A5EC0C5A5568D050B07DAE1C08B26AABAFADC112274D541A16DA0294E02677F4347FD17783EA11D" TargetMode="External"/><Relationship Id="rId135" Type="http://schemas.openxmlformats.org/officeDocument/2006/relationships/hyperlink" Target="consultantplus://offline/ref=812FF8A5EC0C5A5568D050B07DAE1C08B26DAFA9ADC512274D541A16DA0294E02677F4347FD17282EA1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2FF8A5EC0C5A5568D050B07DAE1C08B56EA9ADACC84F2D450D1614DD0DCBF7213EF8357FD177E81FD" TargetMode="External"/><Relationship Id="rId13" Type="http://schemas.openxmlformats.org/officeDocument/2006/relationships/hyperlink" Target="consultantplus://offline/ref=812FF8A5EC0C5A5568D050B07DAE1C08BB6BA8A3A4C84F2D450D1614DD0DCBF7213EF8357FD173E814D" TargetMode="External"/><Relationship Id="rId18" Type="http://schemas.openxmlformats.org/officeDocument/2006/relationships/hyperlink" Target="consultantplus://offline/ref=812FF8A5EC0C5A5568D050B07DAE1C08B26AAFACAEC612274D541A16DA0294E02677F4347FD17586EA11D" TargetMode="External"/><Relationship Id="rId39" Type="http://schemas.openxmlformats.org/officeDocument/2006/relationships/hyperlink" Target="consultantplus://offline/ref=812FF8A5EC0C5A5568D050B07DAE1C08B56EA9ADACC84F2D450D1614DD0DCBF7213EF8357FD176E816D" TargetMode="External"/><Relationship Id="rId109" Type="http://schemas.openxmlformats.org/officeDocument/2006/relationships/hyperlink" Target="consultantplus://offline/ref=812FF8A5EC0C5A5568D050B07DAE1C08B269AFAEABCB12274D541A16DA0294E02677F4347FD17781EA15D" TargetMode="External"/><Relationship Id="rId34" Type="http://schemas.openxmlformats.org/officeDocument/2006/relationships/hyperlink" Target="consultantplus://offline/ref=812FF8A5EC0C5A5568D050B07DAE1C08B26AA8AFA5CB12274D541A16DA0294E02677F4347FD17782EA12D" TargetMode="External"/><Relationship Id="rId50" Type="http://schemas.openxmlformats.org/officeDocument/2006/relationships/hyperlink" Target="consultantplus://offline/ref=812FF8A5EC0C5A5568D050B07DAE1C08B268A9ADABC712274D541A16DA0294E02677F4347FD17685EA12D" TargetMode="External"/><Relationship Id="rId55" Type="http://schemas.openxmlformats.org/officeDocument/2006/relationships/hyperlink" Target="consultantplus://offline/ref=812FF8A5EC0C5A5568D050B07DAE1C08B268AAACABC612274D541A16DA0294E02677F4347FD1778EEA16D" TargetMode="External"/><Relationship Id="rId76" Type="http://schemas.openxmlformats.org/officeDocument/2006/relationships/hyperlink" Target="consultantplus://offline/ref=812FF8A5EC0C5A5568D050B07DAE1C08B26DAEAEAEC212274D541A16DA0294E02677F4347FD1758EEA10D" TargetMode="External"/><Relationship Id="rId97" Type="http://schemas.openxmlformats.org/officeDocument/2006/relationships/hyperlink" Target="consultantplus://offline/ref=812FF8A5EC0C5A5568D050B07DAE1C08B660A1AEADC84F2D450D1614DD0DCBF7213EF8357FD176E816D" TargetMode="External"/><Relationship Id="rId104" Type="http://schemas.openxmlformats.org/officeDocument/2006/relationships/hyperlink" Target="consultantplus://offline/ref=812FF8A5EC0C5A5568D050B07DAE1C08B269AFAEABCB12274D541A16DA0294E02677F4347FD17780EA17D" TargetMode="External"/><Relationship Id="rId120" Type="http://schemas.openxmlformats.org/officeDocument/2006/relationships/hyperlink" Target="consultantplus://offline/ref=812FF8A5EC0C5A5568D050B07DAE1C08B268AFA3ABC312274D541A16DA0294E02677F4347FD17784EA12D" TargetMode="External"/><Relationship Id="rId125" Type="http://schemas.openxmlformats.org/officeDocument/2006/relationships/hyperlink" Target="consultantplus://offline/ref=812FF8A5EC0C5A5568D050B07DAE1C08B26AA0A2AFC412274D541A16DA0294E02677F4347FD17786EA19D" TargetMode="External"/><Relationship Id="rId7" Type="http://schemas.openxmlformats.org/officeDocument/2006/relationships/hyperlink" Target="consultantplus://offline/ref=812FF8A5EC0C5A5568D050B07DAE1C08B269ABA3A8CB12274D541A16DA0294E02677F4347FD17584EA13D" TargetMode="External"/><Relationship Id="rId71" Type="http://schemas.openxmlformats.org/officeDocument/2006/relationships/hyperlink" Target="consultantplus://offline/ref=812FF8A5EC0C5A5568D050B07DAE1C08B26DADADACCB12274D541A16DA0294E02677F4347FD07785EA18D" TargetMode="External"/><Relationship Id="rId92" Type="http://schemas.openxmlformats.org/officeDocument/2006/relationships/hyperlink" Target="consultantplus://offline/ref=812FF8A5EC0C5A5568D050B07DAE1C08B26DA9AEAAC612274D541A16DA0294E02677F436E71F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12FF8A5EC0C5A5568D050B07DAE1C08B26BA1ACA8CB12274D541A16DA0294E02677F4347FD17786EA17D" TargetMode="External"/><Relationship Id="rId24" Type="http://schemas.openxmlformats.org/officeDocument/2006/relationships/hyperlink" Target="consultantplus://offline/ref=812FF8A5EC0C5A5568D050B07DAE1C08B26DAEA9ACC612274D541A16DA0294E02677F4347FD17781EA13D" TargetMode="External"/><Relationship Id="rId40" Type="http://schemas.openxmlformats.org/officeDocument/2006/relationships/hyperlink" Target="consultantplus://offline/ref=812FF8A5EC0C5A5568D050B07DAE1C08B26AAFACAEC612274D541A16DA0294E02677F4347FD17586EA12D" TargetMode="External"/><Relationship Id="rId45" Type="http://schemas.openxmlformats.org/officeDocument/2006/relationships/hyperlink" Target="consultantplus://offline/ref=812FF8A5EC0C5A5568D050B07DAE1C08B26AABA3AAC112274D541A16DA0294E02677F4347FD17685EA16D" TargetMode="External"/><Relationship Id="rId66" Type="http://schemas.openxmlformats.org/officeDocument/2006/relationships/hyperlink" Target="consultantplus://offline/ref=812FF8A5EC0C5A5568D050B07DAE1C08B26DABA3ACCA12274D541A16DA0294E02677F4347FD1758FEA14D" TargetMode="External"/><Relationship Id="rId87" Type="http://schemas.openxmlformats.org/officeDocument/2006/relationships/hyperlink" Target="consultantplus://offline/ref=812FF8A5EC0C5A5568D050B07DAE1C08B26DABA3ACCA12274D541A16DA0294E02677F4347FD17486EA18D" TargetMode="External"/><Relationship Id="rId110" Type="http://schemas.openxmlformats.org/officeDocument/2006/relationships/hyperlink" Target="consultantplus://offline/ref=812FF8A5EC0C5A5568D050B07DAE1C08B269AFAEABCB12274D541A16DA0294E02677F4347FD17781EA17D" TargetMode="External"/><Relationship Id="rId115" Type="http://schemas.openxmlformats.org/officeDocument/2006/relationships/hyperlink" Target="consultantplus://offline/ref=812FF8A5EC0C5A5568D050B07DAE1C08B269AFAEABCB12274D541A16DA0294E02677F4347FD1778EEA11D" TargetMode="External"/><Relationship Id="rId131" Type="http://schemas.openxmlformats.org/officeDocument/2006/relationships/hyperlink" Target="consultantplus://offline/ref=812FF8A5EC0C5A5568D050B07DAE1C08B26AA8A8AFC712274D541A16DA0294E02677F4347FD3768EEA12D" TargetMode="External"/><Relationship Id="rId136" Type="http://schemas.openxmlformats.org/officeDocument/2006/relationships/hyperlink" Target="consultantplus://offline/ref=812FF8A5EC0C5A5568D050B07DAE1C08B269AAA8ABC212274D541A16DA0294E02677F4347FD17787EA17D" TargetMode="External"/><Relationship Id="rId61" Type="http://schemas.openxmlformats.org/officeDocument/2006/relationships/hyperlink" Target="consultantplus://offline/ref=812FF8A5EC0C5A5568D050B07DAE1C08B26AA8AFA5CB12274D541A16DA0294E02677F4347FD17782EA18D" TargetMode="External"/><Relationship Id="rId82" Type="http://schemas.openxmlformats.org/officeDocument/2006/relationships/hyperlink" Target="consultantplus://offline/ref=812FF8A5EC0C5A5568D050B07DAE1C08B26DABA3ACCA12274D541A16DA0294E02677F4347FD17486EA15D" TargetMode="External"/><Relationship Id="rId19" Type="http://schemas.openxmlformats.org/officeDocument/2006/relationships/hyperlink" Target="consultantplus://offline/ref=812FF8A5EC0C5A5568D050B07DAE1C08B26BA8A2A4C712274D541A16DA0294E02677F4347FD1778FEA1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11982</Words>
  <Characters>68299</Characters>
  <Application>Microsoft Office Word</Application>
  <DocSecurity>0</DocSecurity>
  <Lines>569</Lines>
  <Paragraphs>160</Paragraphs>
  <ScaleCrop>false</ScaleCrop>
  <Company/>
  <LinksUpToDate>false</LinksUpToDate>
  <CharactersWithSpaces>80121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2013-06-25T03:53:00Z</dcterms:created>
  <dcterms:modified xsi:type="dcterms:W3CDTF">2013-06-25T03:53:00Z</dcterms:modified>
</cp:coreProperties>
</file>